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50" w:rsidRDefault="007A5AB1">
      <w:pPr>
        <w:tabs>
          <w:tab w:val="left" w:pos="6988"/>
        </w:tabs>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ACTA N° 008</w:t>
      </w:r>
      <w:r w:rsidR="0085722E">
        <w:rPr>
          <w:rFonts w:ascii="Arial" w:hAnsi="Arial" w:cs="Arial"/>
          <w:b/>
          <w:color w:val="000000" w:themeColor="text1"/>
          <w:sz w:val="24"/>
          <w:szCs w:val="24"/>
          <w:u w:val="single"/>
        </w:rPr>
        <w:t>-2025</w:t>
      </w:r>
    </w:p>
    <w:p w:rsidR="00DA51F4" w:rsidRDefault="007A5AB1" w:rsidP="00DA51F4">
      <w:pPr>
        <w:tabs>
          <w:tab w:val="left" w:pos="6988"/>
        </w:tabs>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SESIÒN ORDINARIA DEL 30</w:t>
      </w:r>
      <w:r w:rsidR="00DE7C6C">
        <w:rPr>
          <w:rFonts w:ascii="Arial" w:hAnsi="Arial" w:cs="Arial"/>
          <w:b/>
          <w:color w:val="000000" w:themeColor="text1"/>
          <w:sz w:val="24"/>
          <w:szCs w:val="24"/>
          <w:u w:val="single"/>
        </w:rPr>
        <w:t xml:space="preserve"> DE MAYO</w:t>
      </w:r>
      <w:r w:rsidR="0085722E">
        <w:rPr>
          <w:rFonts w:ascii="Arial" w:hAnsi="Arial" w:cs="Arial"/>
          <w:b/>
          <w:color w:val="000000" w:themeColor="text1"/>
          <w:sz w:val="24"/>
          <w:szCs w:val="24"/>
          <w:u w:val="single"/>
        </w:rPr>
        <w:t xml:space="preserve"> DEL 2025</w:t>
      </w:r>
    </w:p>
    <w:p w:rsidR="00C72D50" w:rsidRDefault="0085722E">
      <w:pPr>
        <w:pStyle w:val="Sinespaciado"/>
        <w:jc w:val="both"/>
        <w:rPr>
          <w:rFonts w:ascii="Arial Narrow" w:hAnsi="Arial Narrow" w:cs="Arial"/>
          <w:sz w:val="24"/>
          <w:szCs w:val="24"/>
        </w:rPr>
      </w:pPr>
      <w:r>
        <w:rPr>
          <w:rFonts w:ascii="Arial Narrow" w:hAnsi="Arial Narrow" w:cs="Arial"/>
          <w:color w:val="000000" w:themeColor="text1"/>
          <w:sz w:val="24"/>
          <w:szCs w:val="24"/>
        </w:rPr>
        <w:t>En la Parroquia Salango del Cantón Puerto López, P</w:t>
      </w:r>
      <w:r w:rsidR="007A5AB1">
        <w:rPr>
          <w:rFonts w:ascii="Arial Narrow" w:hAnsi="Arial Narrow" w:cs="Arial"/>
          <w:color w:val="000000" w:themeColor="text1"/>
          <w:sz w:val="24"/>
          <w:szCs w:val="24"/>
        </w:rPr>
        <w:t>rovincia de Manabí a los treinta</w:t>
      </w:r>
      <w:r w:rsidR="00DE7C6C">
        <w:rPr>
          <w:rFonts w:ascii="Arial Narrow" w:hAnsi="Arial Narrow" w:cs="Arial"/>
          <w:color w:val="000000" w:themeColor="text1"/>
          <w:sz w:val="24"/>
          <w:szCs w:val="24"/>
        </w:rPr>
        <w:t xml:space="preserve"> días del mes de mayo</w:t>
      </w:r>
      <w:r>
        <w:rPr>
          <w:rFonts w:ascii="Arial Narrow" w:hAnsi="Arial Narrow" w:cs="Arial"/>
          <w:color w:val="000000" w:themeColor="text1"/>
          <w:sz w:val="24"/>
          <w:szCs w:val="24"/>
        </w:rPr>
        <w:t xml:space="preserve"> del año dos m</w:t>
      </w:r>
      <w:r w:rsidR="00DE7C6C">
        <w:rPr>
          <w:rFonts w:ascii="Arial Narrow" w:hAnsi="Arial Narrow" w:cs="Arial"/>
          <w:color w:val="000000" w:themeColor="text1"/>
          <w:sz w:val="24"/>
          <w:szCs w:val="24"/>
        </w:rPr>
        <w:t xml:space="preserve">il </w:t>
      </w:r>
      <w:r w:rsidR="008E597A">
        <w:rPr>
          <w:rFonts w:ascii="Arial Narrow" w:hAnsi="Arial Narrow" w:cs="Arial"/>
          <w:color w:val="000000" w:themeColor="text1"/>
          <w:sz w:val="24"/>
          <w:szCs w:val="24"/>
        </w:rPr>
        <w:t>veinte y cinco. Siendo las 10H30</w:t>
      </w:r>
      <w:r>
        <w:rPr>
          <w:rFonts w:ascii="Arial Narrow" w:hAnsi="Arial Narrow" w:cs="Arial"/>
          <w:color w:val="000000" w:themeColor="text1"/>
          <w:sz w:val="24"/>
          <w:szCs w:val="24"/>
        </w:rPr>
        <w:t xml:space="preserve"> pm, en el Salón de Actos del Gobierno Parroquial </w:t>
      </w:r>
      <w:r>
        <w:rPr>
          <w:rFonts w:ascii="Arial Narrow" w:hAnsi="Arial Narrow" w:cs="Arial"/>
          <w:b/>
          <w:bCs/>
          <w:color w:val="000000" w:themeColor="text1"/>
          <w:sz w:val="24"/>
          <w:szCs w:val="24"/>
        </w:rPr>
        <w:t>VIA ZOOM</w:t>
      </w:r>
      <w:r>
        <w:rPr>
          <w:rFonts w:ascii="Arial Narrow" w:hAnsi="Arial Narrow" w:cs="Arial"/>
          <w:color w:val="000000" w:themeColor="text1"/>
          <w:sz w:val="24"/>
          <w:szCs w:val="24"/>
        </w:rPr>
        <w:t xml:space="preserve">, previa convocatoria por la señora presidenta Julia Pincay Acuña se da inicio a la Sesión Ordinaria, contando con la presencia de los siguientes miembros del Gobierno Parroquial Rural </w:t>
      </w:r>
      <w:r>
        <w:rPr>
          <w:rFonts w:ascii="Arial Narrow" w:hAnsi="Arial Narrow" w:cs="Arial"/>
          <w:i/>
          <w:color w:val="000000" w:themeColor="text1"/>
          <w:sz w:val="24"/>
          <w:szCs w:val="24"/>
        </w:rPr>
        <w:t>S</w:t>
      </w:r>
      <w:r>
        <w:rPr>
          <w:rFonts w:ascii="Arial Narrow" w:hAnsi="Arial Narrow" w:cs="Arial"/>
          <w:color w:val="000000" w:themeColor="text1"/>
          <w:sz w:val="24"/>
          <w:szCs w:val="24"/>
        </w:rPr>
        <w:t>alango, Sr. Byron Delgado Flores, Sr. Fabián Baqu</w:t>
      </w:r>
      <w:r w:rsidR="00DE7C6C">
        <w:rPr>
          <w:rFonts w:ascii="Arial Narrow" w:hAnsi="Arial Narrow" w:cs="Arial"/>
          <w:color w:val="000000" w:themeColor="text1"/>
          <w:sz w:val="24"/>
          <w:szCs w:val="24"/>
        </w:rPr>
        <w:t>e Gutiérrez, Sra. Noralma Quimis Pincay</w:t>
      </w:r>
      <w:r>
        <w:rPr>
          <w:rFonts w:ascii="Arial Narrow" w:hAnsi="Arial Narrow" w:cs="Arial"/>
          <w:color w:val="000000" w:themeColor="text1"/>
          <w:sz w:val="24"/>
          <w:szCs w:val="24"/>
        </w:rPr>
        <w:t>, Sr. Mariano Holguín Pilligua, existiendo Quórum Respectivo. A continuación, el secretario, da lectura del Orden del Día de los Temas a Tratar:</w:t>
      </w:r>
      <w:r>
        <w:rPr>
          <w:rFonts w:ascii="Arial Narrow" w:hAnsi="Arial Narrow" w:cs="Arial"/>
          <w:sz w:val="24"/>
          <w:szCs w:val="24"/>
        </w:rPr>
        <w:tab/>
      </w:r>
    </w:p>
    <w:p w:rsidR="00DA51F4" w:rsidRDefault="00DA51F4">
      <w:pPr>
        <w:pStyle w:val="Sinespaciado"/>
        <w:jc w:val="both"/>
        <w:rPr>
          <w:rFonts w:ascii="Arial Narrow" w:hAnsi="Arial Narrow" w:cs="Arial"/>
          <w:sz w:val="24"/>
          <w:szCs w:val="24"/>
        </w:rPr>
      </w:pPr>
    </w:p>
    <w:p w:rsidR="00C72D50" w:rsidRDefault="00C72D50">
      <w:pPr>
        <w:pStyle w:val="Sinespaciado"/>
        <w:jc w:val="both"/>
        <w:rPr>
          <w:rFonts w:ascii="Arial Narrow" w:hAnsi="Arial Narrow" w:cs="Arial"/>
          <w:sz w:val="24"/>
          <w:szCs w:val="24"/>
        </w:rPr>
      </w:pPr>
    </w:p>
    <w:p w:rsidR="00DE7C6C" w:rsidRDefault="00DE7C6C" w:rsidP="00DE7C6C">
      <w:pPr>
        <w:pStyle w:val="Sinespaciado"/>
        <w:jc w:val="center"/>
        <w:rPr>
          <w:rFonts w:ascii="Arial" w:hAnsi="Arial" w:cs="Arial"/>
          <w:b/>
          <w:color w:val="BF8F00" w:themeColor="accent4" w:themeShade="BF"/>
          <w:sz w:val="24"/>
          <w:szCs w:val="24"/>
          <w:u w:val="single"/>
        </w:rPr>
      </w:pPr>
      <w:r w:rsidRPr="00603CB2">
        <w:rPr>
          <w:rFonts w:ascii="Arial" w:hAnsi="Arial" w:cs="Arial"/>
          <w:b/>
          <w:color w:val="BF8F00" w:themeColor="accent4" w:themeShade="BF"/>
          <w:sz w:val="24"/>
          <w:szCs w:val="24"/>
          <w:u w:val="single"/>
        </w:rPr>
        <w:t>CONVOCATORIA SESION ORDINARIA N° 00</w:t>
      </w:r>
      <w:r w:rsidR="008E597A">
        <w:rPr>
          <w:rFonts w:ascii="Arial" w:hAnsi="Arial" w:cs="Arial"/>
          <w:b/>
          <w:color w:val="BF8F00" w:themeColor="accent4" w:themeShade="BF"/>
          <w:sz w:val="24"/>
          <w:szCs w:val="24"/>
          <w:u w:val="single"/>
        </w:rPr>
        <w:t>8</w:t>
      </w:r>
      <w:r w:rsidRPr="00603CB2">
        <w:rPr>
          <w:rFonts w:ascii="Arial" w:hAnsi="Arial" w:cs="Arial"/>
          <w:b/>
          <w:color w:val="BF8F00" w:themeColor="accent4" w:themeShade="BF"/>
          <w:sz w:val="24"/>
          <w:szCs w:val="24"/>
          <w:u w:val="single"/>
        </w:rPr>
        <w:t>-2025</w:t>
      </w:r>
    </w:p>
    <w:p w:rsidR="00DA51F4" w:rsidRDefault="00DA51F4" w:rsidP="00DE7C6C">
      <w:pPr>
        <w:pStyle w:val="Sinespaciado"/>
        <w:jc w:val="center"/>
        <w:rPr>
          <w:rFonts w:ascii="Arial" w:hAnsi="Arial" w:cs="Arial"/>
          <w:b/>
          <w:color w:val="BF8F00" w:themeColor="accent4" w:themeShade="BF"/>
          <w:sz w:val="24"/>
          <w:szCs w:val="24"/>
          <w:u w:val="single"/>
        </w:rPr>
      </w:pPr>
    </w:p>
    <w:p w:rsidR="00DE7C6C" w:rsidRPr="00603CB2" w:rsidRDefault="00DE7C6C" w:rsidP="00DE7C6C">
      <w:pPr>
        <w:pStyle w:val="Sinespaciado"/>
        <w:jc w:val="both"/>
        <w:rPr>
          <w:rFonts w:ascii="Arial" w:hAnsi="Arial" w:cs="Arial"/>
          <w:sz w:val="28"/>
          <w:szCs w:val="24"/>
        </w:rPr>
      </w:pPr>
    </w:p>
    <w:p w:rsidR="00DE7C6C" w:rsidRPr="00603CB2" w:rsidRDefault="00DE7C6C" w:rsidP="00DE7C6C">
      <w:pPr>
        <w:pStyle w:val="Sinespaciado"/>
        <w:jc w:val="both"/>
        <w:rPr>
          <w:rFonts w:ascii="Arial" w:hAnsi="Arial" w:cs="Arial"/>
          <w:sz w:val="24"/>
          <w:szCs w:val="24"/>
        </w:rPr>
      </w:pPr>
      <w:r w:rsidRPr="00603CB2">
        <w:rPr>
          <w:rFonts w:ascii="Arial" w:hAnsi="Arial" w:cs="Arial"/>
          <w:sz w:val="24"/>
          <w:szCs w:val="24"/>
        </w:rPr>
        <w:t xml:space="preserve">De acuerdo al art.70, Literal C, Del COOTAD. En calidad de presidenta del Gobierno Parroquial de Salango, me permito invitar a usted a la sesión Ordinaria que se realizara, en la sede del GAD PARROQUIAL SALANGO, el día </w:t>
      </w:r>
      <w:r>
        <w:rPr>
          <w:rFonts w:ascii="Arial" w:hAnsi="Arial" w:cs="Arial"/>
          <w:sz w:val="24"/>
          <w:szCs w:val="24"/>
        </w:rPr>
        <w:t>viernes</w:t>
      </w:r>
      <w:r w:rsidRPr="00603CB2">
        <w:rPr>
          <w:rFonts w:ascii="Arial" w:hAnsi="Arial" w:cs="Arial"/>
          <w:sz w:val="24"/>
          <w:szCs w:val="24"/>
        </w:rPr>
        <w:t xml:space="preserve"> </w:t>
      </w:r>
      <w:r w:rsidR="008E597A">
        <w:rPr>
          <w:rFonts w:ascii="Arial" w:hAnsi="Arial" w:cs="Arial"/>
          <w:sz w:val="24"/>
          <w:szCs w:val="24"/>
        </w:rPr>
        <w:t>30</w:t>
      </w:r>
      <w:r w:rsidRPr="00603CB2">
        <w:rPr>
          <w:rFonts w:ascii="Arial" w:hAnsi="Arial" w:cs="Arial"/>
          <w:sz w:val="24"/>
          <w:szCs w:val="24"/>
        </w:rPr>
        <w:t xml:space="preserve"> de </w:t>
      </w:r>
      <w:r>
        <w:rPr>
          <w:rFonts w:ascii="Arial" w:hAnsi="Arial" w:cs="Arial"/>
          <w:sz w:val="24"/>
          <w:szCs w:val="24"/>
        </w:rPr>
        <w:t>mayo</w:t>
      </w:r>
      <w:r w:rsidRPr="00603CB2">
        <w:rPr>
          <w:rFonts w:ascii="Arial" w:hAnsi="Arial" w:cs="Arial"/>
          <w:sz w:val="24"/>
          <w:szCs w:val="24"/>
        </w:rPr>
        <w:t xml:space="preserve"> de 2025. A partir de las </w:t>
      </w:r>
      <w:r>
        <w:rPr>
          <w:rFonts w:ascii="Arial" w:hAnsi="Arial" w:cs="Arial"/>
          <w:sz w:val="24"/>
          <w:szCs w:val="24"/>
        </w:rPr>
        <w:t>10</w:t>
      </w:r>
      <w:r w:rsidR="008E597A">
        <w:rPr>
          <w:rFonts w:ascii="Arial" w:hAnsi="Arial" w:cs="Arial"/>
          <w:sz w:val="24"/>
          <w:szCs w:val="24"/>
        </w:rPr>
        <w:t>H3</w:t>
      </w:r>
      <w:r w:rsidRPr="00603CB2">
        <w:rPr>
          <w:rFonts w:ascii="Arial" w:hAnsi="Arial" w:cs="Arial"/>
          <w:sz w:val="24"/>
          <w:szCs w:val="24"/>
        </w:rPr>
        <w:t xml:space="preserve">0 </w:t>
      </w:r>
      <w:r>
        <w:rPr>
          <w:rFonts w:ascii="Arial" w:hAnsi="Arial" w:cs="Arial"/>
          <w:sz w:val="24"/>
          <w:szCs w:val="24"/>
        </w:rPr>
        <w:t>a</w:t>
      </w:r>
      <w:r w:rsidRPr="00603CB2">
        <w:rPr>
          <w:rFonts w:ascii="Arial" w:hAnsi="Arial" w:cs="Arial"/>
          <w:sz w:val="24"/>
          <w:szCs w:val="24"/>
        </w:rPr>
        <w:t xml:space="preserve">m </w:t>
      </w:r>
      <w:r w:rsidRPr="00603CB2">
        <w:rPr>
          <w:rFonts w:ascii="Arial" w:hAnsi="Arial" w:cs="Arial"/>
          <w:b/>
          <w:bCs/>
          <w:sz w:val="24"/>
          <w:szCs w:val="24"/>
        </w:rPr>
        <w:t>VIA ZOOM</w:t>
      </w:r>
      <w:r w:rsidRPr="00603CB2">
        <w:rPr>
          <w:rFonts w:ascii="Arial" w:hAnsi="Arial" w:cs="Arial"/>
          <w:sz w:val="24"/>
          <w:szCs w:val="24"/>
        </w:rPr>
        <w:t>, para tratar los siguientes temas:</w:t>
      </w:r>
    </w:p>
    <w:p w:rsidR="00DE7C6C" w:rsidRPr="00603CB2" w:rsidRDefault="00DE7C6C" w:rsidP="00DE7C6C">
      <w:pPr>
        <w:pStyle w:val="Sinespaciado"/>
        <w:jc w:val="both"/>
        <w:rPr>
          <w:rFonts w:ascii="Arial" w:hAnsi="Arial" w:cs="Arial"/>
          <w:sz w:val="24"/>
          <w:szCs w:val="24"/>
        </w:rPr>
      </w:pP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1.- Constatación del Quórum Reglamentario.</w:t>
      </w:r>
      <w:r w:rsidRPr="00603CB2">
        <w:rPr>
          <w:rFonts w:ascii="Arial" w:hAnsi="Arial" w:cs="Arial"/>
          <w:b/>
          <w:sz w:val="24"/>
          <w:szCs w:val="24"/>
        </w:rPr>
        <w:tab/>
      </w: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2.- Bienvenida e instalación de la sesión a cargo de la señora Julia Pincay Acuña presidenta del Gad Parroquial Salango.</w:t>
      </w: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3.- Lectura y Aprobación del Orden del Día</w:t>
      </w:r>
    </w:p>
    <w:p w:rsidR="00DE7C6C" w:rsidRPr="00603CB2" w:rsidRDefault="00DE7C6C" w:rsidP="00DE7C6C">
      <w:pPr>
        <w:spacing w:after="120"/>
        <w:jc w:val="both"/>
        <w:rPr>
          <w:rFonts w:ascii="Arial Narrow" w:hAnsi="Arial Narrow"/>
          <w:b/>
          <w:sz w:val="24"/>
        </w:rPr>
      </w:pPr>
      <w:r w:rsidRPr="00603CB2">
        <w:rPr>
          <w:rFonts w:ascii="Arial Narrow" w:hAnsi="Arial Narrow"/>
          <w:b/>
          <w:sz w:val="24"/>
        </w:rPr>
        <w:t>4.- Lectura y Aprobación del Acta de la sesión anterior.</w:t>
      </w:r>
    </w:p>
    <w:p w:rsidR="00DE7C6C" w:rsidRPr="000D6F45" w:rsidRDefault="00DE7C6C" w:rsidP="00DE7C6C">
      <w:pPr>
        <w:spacing w:after="120"/>
        <w:jc w:val="both"/>
        <w:rPr>
          <w:rFonts w:ascii="Arial Narrow" w:hAnsi="Arial Narrow"/>
          <w:b/>
          <w:sz w:val="24"/>
        </w:rPr>
      </w:pPr>
      <w:r w:rsidRPr="00603CB2">
        <w:rPr>
          <w:rFonts w:ascii="Arial Narrow" w:hAnsi="Arial Narrow"/>
          <w:b/>
          <w:sz w:val="24"/>
        </w:rPr>
        <w:t>5.- Informe de actividades de la señora presidenta del Gad Parroquial Salango</w:t>
      </w:r>
    </w:p>
    <w:p w:rsidR="00DE7C6C" w:rsidRDefault="00FC721E" w:rsidP="00DE7C6C">
      <w:pPr>
        <w:pStyle w:val="Sinespaciado"/>
        <w:spacing w:after="120"/>
        <w:jc w:val="both"/>
        <w:rPr>
          <w:rFonts w:ascii="Arial Narrow" w:hAnsi="Arial Narrow" w:cs="Arial"/>
          <w:b/>
          <w:bCs/>
          <w:sz w:val="24"/>
          <w:szCs w:val="24"/>
        </w:rPr>
      </w:pPr>
      <w:r>
        <w:rPr>
          <w:rFonts w:ascii="Arial Narrow" w:hAnsi="Arial Narrow" w:cs="Arial"/>
          <w:b/>
          <w:bCs/>
          <w:sz w:val="24"/>
          <w:szCs w:val="24"/>
        </w:rPr>
        <w:t>6</w:t>
      </w:r>
      <w:r w:rsidR="00DE7C6C" w:rsidRPr="00603CB2">
        <w:rPr>
          <w:rFonts w:ascii="Arial Narrow" w:hAnsi="Arial Narrow" w:cs="Arial"/>
          <w:b/>
          <w:bCs/>
          <w:sz w:val="24"/>
          <w:szCs w:val="24"/>
        </w:rPr>
        <w:t xml:space="preserve">.- </w:t>
      </w:r>
      <w:r w:rsidR="008E597A">
        <w:rPr>
          <w:rFonts w:ascii="Arial Narrow" w:hAnsi="Arial Narrow" w:cs="Arial"/>
          <w:b/>
          <w:bCs/>
          <w:sz w:val="24"/>
          <w:szCs w:val="24"/>
        </w:rPr>
        <w:t xml:space="preserve">Informe Tecnico y Cometimiento de Aprobación y Resolución para el </w:t>
      </w:r>
      <w:r w:rsidR="005E2E40">
        <w:rPr>
          <w:rFonts w:ascii="Arial Narrow" w:hAnsi="Arial Narrow" w:cs="Arial"/>
          <w:b/>
          <w:bCs/>
          <w:sz w:val="24"/>
          <w:szCs w:val="24"/>
        </w:rPr>
        <w:t>Manteniendo</w:t>
      </w:r>
      <w:r w:rsidR="008E597A">
        <w:rPr>
          <w:rFonts w:ascii="Arial Narrow" w:hAnsi="Arial Narrow" w:cs="Arial"/>
          <w:b/>
          <w:bCs/>
          <w:sz w:val="24"/>
          <w:szCs w:val="24"/>
        </w:rPr>
        <w:t xml:space="preserve"> de la Estructura física del Coliseo de Salango</w:t>
      </w:r>
    </w:p>
    <w:p w:rsidR="00DE7C6C" w:rsidRDefault="00FC721E" w:rsidP="00DE7C6C">
      <w:pPr>
        <w:pStyle w:val="Sinespaciado"/>
        <w:spacing w:after="120"/>
        <w:jc w:val="both"/>
        <w:rPr>
          <w:rFonts w:ascii="Arial Narrow" w:hAnsi="Arial Narrow" w:cs="Arial"/>
          <w:b/>
          <w:bCs/>
          <w:sz w:val="24"/>
          <w:szCs w:val="24"/>
        </w:rPr>
      </w:pPr>
      <w:r>
        <w:rPr>
          <w:rFonts w:ascii="Arial Narrow" w:hAnsi="Arial Narrow" w:cs="Arial"/>
          <w:b/>
          <w:bCs/>
          <w:sz w:val="24"/>
          <w:szCs w:val="24"/>
        </w:rPr>
        <w:t>7</w:t>
      </w:r>
      <w:r w:rsidR="00DE7C6C">
        <w:rPr>
          <w:rFonts w:ascii="Arial Narrow" w:hAnsi="Arial Narrow" w:cs="Arial"/>
          <w:b/>
          <w:bCs/>
          <w:sz w:val="24"/>
          <w:szCs w:val="24"/>
        </w:rPr>
        <w:t>.</w:t>
      </w:r>
      <w:r w:rsidR="005E2E40">
        <w:rPr>
          <w:rFonts w:ascii="Arial Narrow" w:hAnsi="Arial Narrow" w:cs="Arial"/>
          <w:b/>
          <w:bCs/>
          <w:sz w:val="24"/>
          <w:szCs w:val="24"/>
        </w:rPr>
        <w:t>- Apertura para la Planificación de evento cultural Parroquializacion de Salango año 2025</w:t>
      </w:r>
    </w:p>
    <w:p w:rsidR="00DE7C6C" w:rsidRPr="00603CB2" w:rsidRDefault="005E2E40" w:rsidP="00DE7C6C">
      <w:pPr>
        <w:spacing w:after="120"/>
        <w:jc w:val="both"/>
        <w:rPr>
          <w:rFonts w:ascii="Arial Narrow" w:hAnsi="Arial Narrow"/>
          <w:b/>
          <w:sz w:val="24"/>
        </w:rPr>
      </w:pPr>
      <w:r>
        <w:rPr>
          <w:rFonts w:ascii="Arial Narrow" w:hAnsi="Arial Narrow"/>
          <w:b/>
          <w:sz w:val="24"/>
        </w:rPr>
        <w:t>8</w:t>
      </w:r>
      <w:r w:rsidR="00DE7C6C">
        <w:rPr>
          <w:rFonts w:ascii="Arial Narrow" w:hAnsi="Arial Narrow"/>
          <w:b/>
          <w:sz w:val="24"/>
        </w:rPr>
        <w:t xml:space="preserve">.- </w:t>
      </w:r>
      <w:r w:rsidR="00DE7C6C" w:rsidRPr="00603CB2">
        <w:rPr>
          <w:rFonts w:ascii="Arial Narrow" w:hAnsi="Arial Narrow"/>
          <w:b/>
          <w:sz w:val="24"/>
        </w:rPr>
        <w:t>Informe de actividades de los vocales principales del Gad Salango.</w:t>
      </w:r>
    </w:p>
    <w:p w:rsidR="00DE7C6C" w:rsidRDefault="005E2E40" w:rsidP="00DE7C6C">
      <w:pPr>
        <w:jc w:val="both"/>
        <w:rPr>
          <w:rFonts w:ascii="Arial Narrow" w:hAnsi="Arial Narrow"/>
          <w:sz w:val="24"/>
        </w:rPr>
      </w:pPr>
      <w:r>
        <w:rPr>
          <w:rFonts w:ascii="Arial Narrow" w:hAnsi="Arial Narrow"/>
          <w:b/>
          <w:sz w:val="24"/>
        </w:rPr>
        <w:t>9</w:t>
      </w:r>
      <w:r w:rsidR="00DE7C6C" w:rsidRPr="00603CB2">
        <w:rPr>
          <w:rFonts w:ascii="Arial Narrow" w:hAnsi="Arial Narrow"/>
          <w:b/>
          <w:sz w:val="24"/>
        </w:rPr>
        <w:t>.- Clausura de la sesión</w:t>
      </w:r>
      <w:r w:rsidR="00DE7C6C" w:rsidRPr="00603CB2">
        <w:rPr>
          <w:rFonts w:ascii="Arial Narrow" w:hAnsi="Arial Narrow"/>
          <w:sz w:val="24"/>
        </w:rPr>
        <w:t>.</w:t>
      </w:r>
    </w:p>
    <w:p w:rsidR="00C72D50" w:rsidRDefault="00C72D50">
      <w:pPr>
        <w:pStyle w:val="Sinespaciado"/>
        <w:jc w:val="both"/>
        <w:rPr>
          <w:rFonts w:ascii="Arial Narrow" w:hAnsi="Arial Narrow"/>
          <w:sz w:val="24"/>
        </w:rPr>
      </w:pPr>
    </w:p>
    <w:p w:rsidR="00CE03D4" w:rsidRDefault="00CE03D4">
      <w:pPr>
        <w:pStyle w:val="Sinespaciado"/>
        <w:jc w:val="both"/>
        <w:rPr>
          <w:rFonts w:ascii="Arial Narrow" w:hAnsi="Arial Narrow" w:cs="Arial"/>
          <w:b/>
          <w:color w:val="000000" w:themeColor="text1"/>
          <w:sz w:val="24"/>
          <w:szCs w:val="24"/>
          <w:u w:val="single"/>
        </w:rPr>
      </w:pP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PRIMER PUNTO:</w:t>
      </w:r>
      <w:r>
        <w:rPr>
          <w:rFonts w:ascii="Arial Narrow" w:hAnsi="Arial Narrow" w:cs="Arial"/>
          <w:color w:val="000000" w:themeColor="text1"/>
          <w:sz w:val="24"/>
          <w:szCs w:val="24"/>
        </w:rPr>
        <w:t xml:space="preserve"> </w:t>
      </w:r>
    </w:p>
    <w:p w:rsidR="00C72D50" w:rsidRDefault="0085722E">
      <w:pPr>
        <w:pStyle w:val="Sinespaciado"/>
        <w:jc w:val="both"/>
        <w:rPr>
          <w:rFonts w:ascii="Arial Narrow" w:hAnsi="Arial Narrow" w:cs="Arial"/>
          <w:color w:val="000000" w:themeColor="text1"/>
          <w:sz w:val="24"/>
          <w:szCs w:val="24"/>
          <w:u w:val="single"/>
        </w:rPr>
      </w:pPr>
      <w:r>
        <w:rPr>
          <w:rFonts w:ascii="Arial Narrow" w:hAnsi="Arial Narrow" w:cs="Arial"/>
          <w:b/>
          <w:bCs/>
          <w:color w:val="000000" w:themeColor="text1"/>
          <w:sz w:val="24"/>
          <w:szCs w:val="24"/>
          <w:u w:val="single"/>
        </w:rPr>
        <w:t>Bienvenida e instalación de la sesión</w:t>
      </w:r>
      <w:r>
        <w:rPr>
          <w:rFonts w:ascii="Arial Narrow" w:hAnsi="Arial Narrow" w:cs="Arial"/>
          <w:color w:val="000000" w:themeColor="text1"/>
          <w:sz w:val="24"/>
          <w:szCs w:val="24"/>
          <w:u w:val="single"/>
        </w:rPr>
        <w:t xml:space="preserve">. </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Una vez ya ingresados todos los vocales mediante link a la sesión virtual la presidenta del Gad Parroquial Salango Sra. Julia Pincay Acuña da la cordial Bienvenida y las buenas tardes a cada </w:t>
      </w:r>
      <w:r>
        <w:rPr>
          <w:rFonts w:ascii="Arial Narrow" w:hAnsi="Arial Narrow" w:cs="Arial"/>
          <w:color w:val="000000" w:themeColor="text1"/>
          <w:sz w:val="24"/>
          <w:szCs w:val="24"/>
        </w:rPr>
        <w:lastRenderedPageBreak/>
        <w:t>uno de los Vocale</w:t>
      </w:r>
      <w:r w:rsidR="00DE7C6C">
        <w:rPr>
          <w:rFonts w:ascii="Arial Narrow" w:hAnsi="Arial Narrow" w:cs="Arial"/>
          <w:color w:val="000000" w:themeColor="text1"/>
          <w:sz w:val="24"/>
          <w:szCs w:val="24"/>
        </w:rPr>
        <w:t>s y de esta manera si</w:t>
      </w:r>
      <w:r w:rsidR="005E2E40">
        <w:rPr>
          <w:rFonts w:ascii="Arial Narrow" w:hAnsi="Arial Narrow" w:cs="Arial"/>
          <w:color w:val="000000" w:themeColor="text1"/>
          <w:sz w:val="24"/>
          <w:szCs w:val="24"/>
        </w:rPr>
        <w:t>endo las 10H30 am</w:t>
      </w:r>
      <w:r>
        <w:rPr>
          <w:rFonts w:ascii="Arial Narrow" w:hAnsi="Arial Narrow" w:cs="Arial"/>
          <w:color w:val="000000" w:themeColor="text1"/>
          <w:sz w:val="24"/>
          <w:szCs w:val="24"/>
        </w:rPr>
        <w:t xml:space="preserve"> da por inst</w:t>
      </w:r>
      <w:r w:rsidR="00DE7C6C">
        <w:rPr>
          <w:rFonts w:ascii="Arial Narrow" w:hAnsi="Arial Narrow" w:cs="Arial"/>
          <w:color w:val="000000" w:themeColor="text1"/>
          <w:sz w:val="24"/>
          <w:szCs w:val="24"/>
        </w:rPr>
        <w:t>alada la sesión de hoy viernes</w:t>
      </w:r>
      <w:r>
        <w:rPr>
          <w:rFonts w:ascii="Arial Narrow" w:hAnsi="Arial Narrow" w:cs="Arial"/>
          <w:color w:val="000000" w:themeColor="text1"/>
          <w:sz w:val="24"/>
          <w:szCs w:val="24"/>
        </w:rPr>
        <w:t xml:space="preserve"> </w:t>
      </w:r>
      <w:r w:rsidR="005E2E40">
        <w:rPr>
          <w:rFonts w:ascii="Arial Narrow" w:hAnsi="Arial Narrow" w:cs="Arial"/>
          <w:color w:val="000000" w:themeColor="text1"/>
          <w:sz w:val="24"/>
          <w:szCs w:val="24"/>
        </w:rPr>
        <w:t>30</w:t>
      </w:r>
      <w:r>
        <w:rPr>
          <w:rFonts w:ascii="Arial Narrow" w:hAnsi="Arial Narrow" w:cs="Arial"/>
          <w:color w:val="000000" w:themeColor="text1"/>
          <w:sz w:val="24"/>
          <w:szCs w:val="24"/>
        </w:rPr>
        <w:t xml:space="preserve"> de </w:t>
      </w:r>
      <w:r w:rsidR="00DE7C6C">
        <w:rPr>
          <w:rFonts w:ascii="Arial Narrow" w:hAnsi="Arial Narrow" w:cs="Arial"/>
          <w:color w:val="000000" w:themeColor="text1"/>
          <w:sz w:val="24"/>
          <w:szCs w:val="24"/>
        </w:rPr>
        <w:t>mayo</w:t>
      </w:r>
      <w:r>
        <w:rPr>
          <w:rFonts w:ascii="Arial Narrow" w:hAnsi="Arial Narrow" w:cs="Arial"/>
          <w:color w:val="000000" w:themeColor="text1"/>
          <w:sz w:val="24"/>
          <w:szCs w:val="24"/>
        </w:rPr>
        <w:t xml:space="preserve"> del 2025.</w:t>
      </w: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p w:rsidR="00C72D50" w:rsidRDefault="0085722E">
      <w:pPr>
        <w:spacing w:after="0"/>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SEGUNDO PUNTO:</w:t>
      </w:r>
      <w:r>
        <w:rPr>
          <w:rFonts w:ascii="Arial Narrow" w:hAnsi="Arial Narrow" w:cs="Arial"/>
          <w:color w:val="000000" w:themeColor="text1"/>
          <w:sz w:val="24"/>
          <w:szCs w:val="24"/>
        </w:rPr>
        <w:t xml:space="preserve"> </w:t>
      </w:r>
    </w:p>
    <w:p w:rsidR="00C72D50" w:rsidRDefault="0085722E">
      <w:pPr>
        <w:spacing w:after="0"/>
        <w:jc w:val="both"/>
        <w:rPr>
          <w:rFonts w:ascii="Arial Narrow" w:hAnsi="Arial Narrow" w:cs="Arial"/>
          <w:color w:val="000000" w:themeColor="text1"/>
          <w:sz w:val="24"/>
          <w:szCs w:val="24"/>
        </w:rPr>
      </w:pPr>
      <w:r>
        <w:rPr>
          <w:rFonts w:ascii="Arial Narrow" w:hAnsi="Arial Narrow" w:cs="Arial"/>
          <w:b/>
          <w:bCs/>
          <w:color w:val="000000" w:themeColor="text1"/>
          <w:sz w:val="24"/>
          <w:szCs w:val="24"/>
          <w:u w:val="single"/>
        </w:rPr>
        <w:t>Constatación del Quórum Reglamentario</w:t>
      </w:r>
      <w:r>
        <w:rPr>
          <w:rFonts w:ascii="Arial Narrow" w:hAnsi="Arial Narrow" w:cs="Arial"/>
          <w:color w:val="000000" w:themeColor="text1"/>
          <w:sz w:val="24"/>
          <w:szCs w:val="24"/>
        </w:rPr>
        <w:t>.</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El Ing. Guillermo Rodríguez Reyes Secretario-Tesorero del Gad Parroquial Salango, previa Autorización de la señora presidenta realiza la respectiva constatación del Quórum Reglamentario tomando la asistencia a la sesión a los señores vocales, contando con la Presencia de las siguientes autoridades, Sr. Byron Delgado Flores vicepresidente, Vocales Principales Sr. Fabián Baque Gutiérrez, </w:t>
      </w:r>
      <w:r w:rsidR="00DE7C6C">
        <w:rPr>
          <w:rFonts w:ascii="Arial Narrow" w:hAnsi="Arial Narrow" w:cs="Arial"/>
          <w:color w:val="000000" w:themeColor="text1"/>
          <w:sz w:val="24"/>
          <w:szCs w:val="24"/>
        </w:rPr>
        <w:t>Sra. Noralma Quimis Pincay</w:t>
      </w:r>
      <w:r>
        <w:rPr>
          <w:rFonts w:ascii="Arial Narrow" w:hAnsi="Arial Narrow" w:cs="Arial"/>
          <w:color w:val="000000" w:themeColor="text1"/>
          <w:sz w:val="24"/>
          <w:szCs w:val="24"/>
        </w:rPr>
        <w:t>, Sr. Mariano Holguín Pilligua, el señor Secretario manifiesta a la señora. Presidenta que si existe Quorum Reglamentario para seguir con la Sesión Ordinaria.</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De esta manera se muestra la asistencia de los señores vocales del Gad Salango a la S</w:t>
      </w:r>
      <w:r w:rsidR="00DE7C6C">
        <w:rPr>
          <w:rFonts w:ascii="Arial Narrow" w:hAnsi="Arial Narrow" w:cs="Arial"/>
          <w:color w:val="000000" w:themeColor="text1"/>
          <w:sz w:val="24"/>
          <w:szCs w:val="24"/>
        </w:rPr>
        <w:t>e</w:t>
      </w:r>
      <w:r w:rsidR="005E2E40">
        <w:rPr>
          <w:rFonts w:ascii="Arial Narrow" w:hAnsi="Arial Narrow" w:cs="Arial"/>
          <w:color w:val="000000" w:themeColor="text1"/>
          <w:sz w:val="24"/>
          <w:szCs w:val="24"/>
        </w:rPr>
        <w:t>sión Ordinaria de hoy viernes 30</w:t>
      </w:r>
      <w:r w:rsidR="00DE7C6C">
        <w:rPr>
          <w:rFonts w:ascii="Arial Narrow" w:hAnsi="Arial Narrow" w:cs="Arial"/>
          <w:color w:val="000000" w:themeColor="text1"/>
          <w:sz w:val="24"/>
          <w:szCs w:val="24"/>
        </w:rPr>
        <w:t xml:space="preserve"> de mayo</w:t>
      </w:r>
      <w:r>
        <w:rPr>
          <w:rFonts w:ascii="Arial Narrow" w:hAnsi="Arial Narrow" w:cs="Arial"/>
          <w:color w:val="000000" w:themeColor="text1"/>
          <w:sz w:val="24"/>
          <w:szCs w:val="24"/>
        </w:rPr>
        <w:t xml:space="preserve"> 2025, considerado en el siguiente recuadro.</w:t>
      </w: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tbl>
      <w:tblPr>
        <w:tblW w:w="7920" w:type="dxa"/>
        <w:jc w:val="center"/>
        <w:tblCellMar>
          <w:left w:w="70" w:type="dxa"/>
          <w:right w:w="70" w:type="dxa"/>
        </w:tblCellMar>
        <w:tblLook w:val="04A0" w:firstRow="1" w:lastRow="0" w:firstColumn="1" w:lastColumn="0" w:noHBand="0" w:noVBand="1"/>
      </w:tblPr>
      <w:tblGrid>
        <w:gridCol w:w="1731"/>
        <w:gridCol w:w="3919"/>
        <w:gridCol w:w="1201"/>
        <w:gridCol w:w="1069"/>
      </w:tblGrid>
      <w:tr w:rsidR="00C72D50">
        <w:trPr>
          <w:trHeight w:val="612"/>
          <w:jc w:val="center"/>
        </w:trPr>
        <w:tc>
          <w:tcPr>
            <w:tcW w:w="79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2D50" w:rsidRDefault="0085722E">
            <w:pPr>
              <w:spacing w:after="0" w:line="240" w:lineRule="auto"/>
              <w:jc w:val="center"/>
              <w:rPr>
                <w:rFonts w:ascii="Arial Narrow" w:eastAsia="Times New Roman" w:hAnsi="Arial Narrow" w:cs="Calibri"/>
                <w:b/>
                <w:bCs/>
                <w:color w:val="000000"/>
                <w:sz w:val="20"/>
                <w:szCs w:val="20"/>
                <w:highlight w:val="cyan"/>
                <w:lang w:val="es-EC" w:eastAsia="es-EC"/>
              </w:rPr>
            </w:pPr>
            <w:r>
              <w:rPr>
                <w:rFonts w:ascii="Arial Narrow" w:eastAsia="Times New Roman" w:hAnsi="Arial Narrow" w:cs="Calibri"/>
                <w:b/>
                <w:bCs/>
                <w:color w:val="000000"/>
                <w:sz w:val="20"/>
                <w:szCs w:val="20"/>
                <w:highlight w:val="cyan"/>
                <w:lang w:val="es-EC" w:eastAsia="es-EC"/>
              </w:rPr>
              <w:t>CONSTATACION DEL QUORUN RE</w:t>
            </w:r>
            <w:r w:rsidR="00DE7C6C">
              <w:rPr>
                <w:rFonts w:ascii="Arial Narrow" w:eastAsia="Times New Roman" w:hAnsi="Arial Narrow" w:cs="Calibri"/>
                <w:b/>
                <w:bCs/>
                <w:color w:val="000000"/>
                <w:sz w:val="20"/>
                <w:szCs w:val="20"/>
                <w:highlight w:val="cyan"/>
                <w:lang w:val="es-EC" w:eastAsia="es-EC"/>
              </w:rPr>
              <w:t>GLAMENTARIO SESION ORDINARIA 007</w:t>
            </w:r>
            <w:r>
              <w:rPr>
                <w:rFonts w:ascii="Arial Narrow" w:eastAsia="Times New Roman" w:hAnsi="Arial Narrow" w:cs="Calibri"/>
                <w:b/>
                <w:bCs/>
                <w:color w:val="000000"/>
                <w:sz w:val="20"/>
                <w:szCs w:val="20"/>
                <w:highlight w:val="cyan"/>
                <w:lang w:val="es-EC" w:eastAsia="es-EC"/>
              </w:rPr>
              <w:t>-2025 CE</w:t>
            </w:r>
            <w:r w:rsidR="005E2E40">
              <w:rPr>
                <w:rFonts w:ascii="Arial Narrow" w:eastAsia="Times New Roman" w:hAnsi="Arial Narrow" w:cs="Calibri"/>
                <w:b/>
                <w:bCs/>
                <w:color w:val="000000"/>
                <w:sz w:val="20"/>
                <w:szCs w:val="20"/>
                <w:highlight w:val="cyan"/>
                <w:lang w:val="es-EC" w:eastAsia="es-EC"/>
              </w:rPr>
              <w:t>LEBRADA EL VIERNES 30</w:t>
            </w:r>
            <w:r w:rsidR="00DE7C6C">
              <w:rPr>
                <w:rFonts w:ascii="Arial Narrow" w:eastAsia="Times New Roman" w:hAnsi="Arial Narrow" w:cs="Calibri"/>
                <w:b/>
                <w:bCs/>
                <w:color w:val="000000"/>
                <w:sz w:val="20"/>
                <w:szCs w:val="20"/>
                <w:highlight w:val="cyan"/>
                <w:lang w:val="es-EC" w:eastAsia="es-EC"/>
              </w:rPr>
              <w:t xml:space="preserve"> DE MAYO</w:t>
            </w:r>
            <w:r>
              <w:rPr>
                <w:rFonts w:ascii="Arial Narrow" w:eastAsia="Times New Roman" w:hAnsi="Arial Narrow" w:cs="Calibri"/>
                <w:b/>
                <w:bCs/>
                <w:color w:val="000000"/>
                <w:sz w:val="20"/>
                <w:szCs w:val="20"/>
                <w:highlight w:val="cyan"/>
                <w:lang w:val="es-EC" w:eastAsia="es-EC"/>
              </w:rPr>
              <w:t xml:space="preserve"> 2025</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DIGNIDAD</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NOMBRES Y APELLIDOS</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PRESENTE</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20"/>
                <w:szCs w:val="20"/>
                <w:lang w:val="es-EC" w:eastAsia="es-EC"/>
              </w:rPr>
            </w:pPr>
            <w:r>
              <w:rPr>
                <w:rFonts w:ascii="Arial Narrow" w:eastAsia="Times New Roman" w:hAnsi="Arial Narrow" w:cs="Calibri"/>
                <w:b/>
                <w:bCs/>
                <w:color w:val="000000"/>
                <w:sz w:val="20"/>
                <w:szCs w:val="20"/>
                <w:lang w:val="es-EC" w:eastAsia="es-EC"/>
              </w:rPr>
              <w:t>AUSENTE</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PRESIDENTA</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JULIA PINCAY ACUÑA</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VICEPRESIDENTE </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BYRON DELGADO FLORES</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PRIMER VOCAL</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FABIAN BAQUE GUTIERREZ</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SEGUNDO VOCAL </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MARIANO HOLGUIN PILLIGUA</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r w:rsidR="00C72D50">
        <w:trPr>
          <w:trHeight w:val="432"/>
          <w:jc w:val="center"/>
        </w:trPr>
        <w:tc>
          <w:tcPr>
            <w:tcW w:w="1731" w:type="dxa"/>
            <w:tcBorders>
              <w:top w:val="nil"/>
              <w:left w:val="single" w:sz="4" w:space="0" w:color="auto"/>
              <w:bottom w:val="single" w:sz="4" w:space="0" w:color="auto"/>
              <w:right w:val="single" w:sz="4" w:space="0" w:color="auto"/>
            </w:tcBorders>
            <w:shd w:val="clear" w:color="auto" w:fill="auto"/>
            <w:noWrap/>
            <w:vAlign w:val="center"/>
          </w:tcPr>
          <w:p w:rsidR="00C72D50" w:rsidRDefault="00DE7C6C">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TERCER VOCAL</w:t>
            </w:r>
            <w:r w:rsidR="0085722E">
              <w:rPr>
                <w:rFonts w:ascii="Arial Narrow" w:eastAsia="Times New Roman" w:hAnsi="Arial Narrow" w:cs="Calibri"/>
                <w:b/>
                <w:bCs/>
                <w:color w:val="000000"/>
                <w:sz w:val="18"/>
                <w:szCs w:val="18"/>
                <w:lang w:val="es-EC" w:eastAsia="es-EC"/>
              </w:rPr>
              <w:t xml:space="preserve"> </w:t>
            </w:r>
          </w:p>
        </w:tc>
        <w:tc>
          <w:tcPr>
            <w:tcW w:w="3919" w:type="dxa"/>
            <w:tcBorders>
              <w:top w:val="nil"/>
              <w:left w:val="nil"/>
              <w:bottom w:val="single" w:sz="4" w:space="0" w:color="auto"/>
              <w:right w:val="single" w:sz="4" w:space="0" w:color="auto"/>
            </w:tcBorders>
            <w:shd w:val="clear" w:color="auto" w:fill="auto"/>
            <w:noWrap/>
            <w:vAlign w:val="center"/>
          </w:tcPr>
          <w:p w:rsidR="00C72D50" w:rsidRDefault="00DE7C6C">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NORALMA QUIMIS PINCAY</w:t>
            </w:r>
          </w:p>
        </w:tc>
        <w:tc>
          <w:tcPr>
            <w:tcW w:w="120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1069"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r>
    </w:tbl>
    <w:p w:rsidR="00C72D50" w:rsidRDefault="00C72D50">
      <w:pPr>
        <w:spacing w:after="0"/>
        <w:jc w:val="both"/>
        <w:rPr>
          <w:rFonts w:ascii="Arial Narrow" w:hAnsi="Arial Narrow" w:cs="Arial"/>
          <w:b/>
          <w:color w:val="000000" w:themeColor="text1"/>
          <w:sz w:val="24"/>
          <w:szCs w:val="24"/>
          <w:u w:val="single"/>
        </w:rPr>
      </w:pPr>
    </w:p>
    <w:p w:rsidR="00C72D50" w:rsidRDefault="0085722E">
      <w:pPr>
        <w:spacing w:after="0"/>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TERCER PUNTO:</w:t>
      </w:r>
      <w:r>
        <w:rPr>
          <w:rFonts w:ascii="Arial Narrow" w:hAnsi="Arial Narrow" w:cs="Arial"/>
          <w:color w:val="000000" w:themeColor="text1"/>
          <w:sz w:val="24"/>
          <w:szCs w:val="24"/>
        </w:rPr>
        <w:t xml:space="preserve"> </w:t>
      </w:r>
    </w:p>
    <w:p w:rsidR="00C72D50" w:rsidRDefault="0085722E">
      <w:pPr>
        <w:jc w:val="both"/>
        <w:rPr>
          <w:rFonts w:ascii="Arial Narrow" w:hAnsi="Arial Narrow"/>
          <w:sz w:val="24"/>
        </w:rPr>
      </w:pPr>
      <w:r>
        <w:rPr>
          <w:rFonts w:ascii="Arial Narrow" w:hAnsi="Arial Narrow"/>
          <w:b/>
          <w:sz w:val="24"/>
          <w:u w:val="single"/>
        </w:rPr>
        <w:t>Lectura y Aprobación del Orden del Día.</w:t>
      </w:r>
      <w:r>
        <w:rPr>
          <w:rFonts w:ascii="Arial Narrow" w:hAnsi="Arial Narrow"/>
          <w:sz w:val="24"/>
        </w:rPr>
        <w:t xml:space="preserve"> </w:t>
      </w:r>
    </w:p>
    <w:p w:rsidR="00C72D50" w:rsidRDefault="0085722E">
      <w:pPr>
        <w:jc w:val="both"/>
        <w:rPr>
          <w:rFonts w:ascii="Arial Narrow" w:hAnsi="Arial Narrow" w:cs="Arial"/>
          <w:sz w:val="24"/>
          <w:szCs w:val="24"/>
        </w:rPr>
      </w:pPr>
      <w:r>
        <w:rPr>
          <w:rFonts w:ascii="Arial Narrow" w:hAnsi="Arial Narrow" w:cs="Arial"/>
          <w:color w:val="000000" w:themeColor="text1"/>
          <w:sz w:val="24"/>
          <w:szCs w:val="24"/>
        </w:rPr>
        <w:t>El Ing. Guillermo Rodríguez Reyes Secretario-Tesorero del Gad Parroquial Salango, previa Autorización de la señora presidenta realiza la respectiva Lectura del Orden del Día, y manifiesta a los señores vocales que antes de ser aprobada el Orden del día pregunta si tienen algún tema específico para ser incluido en el orden del d</w:t>
      </w:r>
      <w:r w:rsidR="00DE7C6C">
        <w:rPr>
          <w:rFonts w:ascii="Arial Narrow" w:hAnsi="Arial Narrow" w:cs="Arial"/>
          <w:color w:val="000000" w:themeColor="text1"/>
          <w:sz w:val="24"/>
          <w:szCs w:val="24"/>
        </w:rPr>
        <w:t>ía de la sesión de hoy viernes</w:t>
      </w:r>
      <w:r>
        <w:rPr>
          <w:rFonts w:ascii="Arial Narrow" w:hAnsi="Arial Narrow" w:cs="Arial"/>
          <w:color w:val="000000" w:themeColor="text1"/>
          <w:sz w:val="24"/>
          <w:szCs w:val="24"/>
        </w:rPr>
        <w:t xml:space="preserve"> </w:t>
      </w:r>
      <w:r w:rsidR="005E2E40">
        <w:rPr>
          <w:rFonts w:ascii="Arial Narrow" w:hAnsi="Arial Narrow" w:cs="Arial"/>
          <w:color w:val="000000" w:themeColor="text1"/>
          <w:sz w:val="24"/>
          <w:szCs w:val="24"/>
        </w:rPr>
        <w:t>30</w:t>
      </w:r>
      <w:r w:rsidR="00DE7C6C">
        <w:rPr>
          <w:rFonts w:ascii="Arial Narrow" w:hAnsi="Arial Narrow" w:cs="Arial"/>
          <w:color w:val="000000" w:themeColor="text1"/>
          <w:sz w:val="24"/>
          <w:szCs w:val="24"/>
        </w:rPr>
        <w:t xml:space="preserve"> de mayo</w:t>
      </w:r>
      <w:r w:rsidR="005E2E40">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No habiendo ninguna propuesta más por parte de los señores vocales en agregar un tema específico en el orden del día se toma votación a los señores vocales para la aprobación del orden del día.</w:t>
      </w:r>
    </w:p>
    <w:tbl>
      <w:tblPr>
        <w:tblW w:w="8484" w:type="dxa"/>
        <w:tblCellMar>
          <w:left w:w="70" w:type="dxa"/>
          <w:right w:w="70" w:type="dxa"/>
        </w:tblCellMar>
        <w:tblLook w:val="04A0" w:firstRow="1" w:lastRow="0" w:firstColumn="1" w:lastColumn="0" w:noHBand="0" w:noVBand="1"/>
      </w:tblPr>
      <w:tblGrid>
        <w:gridCol w:w="1662"/>
        <w:gridCol w:w="2933"/>
        <w:gridCol w:w="657"/>
        <w:gridCol w:w="772"/>
        <w:gridCol w:w="1115"/>
        <w:gridCol w:w="1345"/>
      </w:tblGrid>
      <w:tr w:rsidR="00C72D50">
        <w:trPr>
          <w:trHeight w:val="408"/>
        </w:trPr>
        <w:tc>
          <w:tcPr>
            <w:tcW w:w="8484"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C72D50" w:rsidRDefault="0085722E">
            <w:pPr>
              <w:spacing w:after="0" w:line="240" w:lineRule="auto"/>
              <w:jc w:val="center"/>
              <w:rPr>
                <w:rFonts w:ascii="Arial Narrow" w:eastAsia="Times New Roman" w:hAnsi="Arial Narrow" w:cs="Calibri"/>
                <w:b/>
                <w:bCs/>
                <w:highlight w:val="cyan"/>
                <w:lang w:val="es-EC" w:eastAsia="es-EC"/>
              </w:rPr>
            </w:pPr>
            <w:r>
              <w:rPr>
                <w:rFonts w:ascii="Arial Narrow" w:eastAsia="Times New Roman" w:hAnsi="Arial Narrow" w:cs="Calibri"/>
                <w:b/>
                <w:bCs/>
                <w:highlight w:val="cyan"/>
                <w:lang w:val="es-EC" w:eastAsia="es-EC"/>
              </w:rPr>
              <w:t>VOTACION PARA  APROBAC</w:t>
            </w:r>
            <w:r w:rsidR="005E2E40">
              <w:rPr>
                <w:rFonts w:ascii="Arial Narrow" w:eastAsia="Times New Roman" w:hAnsi="Arial Narrow" w:cs="Calibri"/>
                <w:b/>
                <w:bCs/>
                <w:highlight w:val="cyan"/>
                <w:lang w:val="es-EC" w:eastAsia="es-EC"/>
              </w:rPr>
              <w:t>ION DEL ORDEN DEL DIA SESION 008-2025 30</w:t>
            </w:r>
            <w:r w:rsidR="00530682">
              <w:rPr>
                <w:rFonts w:ascii="Arial Narrow" w:eastAsia="Times New Roman" w:hAnsi="Arial Narrow" w:cs="Calibri"/>
                <w:b/>
                <w:bCs/>
                <w:highlight w:val="cyan"/>
                <w:lang w:val="es-EC" w:eastAsia="es-EC"/>
              </w:rPr>
              <w:t xml:space="preserve"> DE MAYO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DIGNIDAD</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NOMBRES Y APELLIDOS</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FAVOR</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CONTRA</w:t>
            </w:r>
          </w:p>
        </w:tc>
        <w:tc>
          <w:tcPr>
            <w:tcW w:w="1114"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ABSTENCION</w:t>
            </w:r>
          </w:p>
        </w:tc>
        <w:tc>
          <w:tcPr>
            <w:tcW w:w="1344"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sz w:val="18"/>
                <w:szCs w:val="18"/>
                <w:lang w:val="es-EC" w:eastAsia="es-EC"/>
              </w:rPr>
            </w:pPr>
            <w:r>
              <w:rPr>
                <w:rFonts w:ascii="Arial Narrow" w:eastAsia="Times New Roman" w:hAnsi="Arial Narrow" w:cs="Calibri"/>
                <w:b/>
                <w:bCs/>
                <w:sz w:val="18"/>
                <w:szCs w:val="18"/>
                <w:lang w:val="es-EC" w:eastAsia="es-EC"/>
              </w:rPr>
              <w:t>RAZONAMIENTO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PRESIDENTA</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JULIA PINCAY ACUÑA</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X </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lastRenderedPageBreak/>
              <w:t>VICEPRESIDENTE</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BYRON DELGADO FLORES</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    X</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PRIMER VOCAL</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FABIAN BAQUE GUTIERREZ</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X </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ml:space="preserve">SEGUNDO VOCAL </w:t>
            </w:r>
          </w:p>
        </w:tc>
        <w:tc>
          <w:tcPr>
            <w:tcW w:w="293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 MARIANO HOLGUIN PILLIGUA</w:t>
            </w:r>
          </w:p>
        </w:tc>
        <w:tc>
          <w:tcPr>
            <w:tcW w:w="65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X</w:t>
            </w:r>
          </w:p>
        </w:tc>
        <w:tc>
          <w:tcPr>
            <w:tcW w:w="771"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4"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4"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r w:rsidR="00C72D50">
        <w:trPr>
          <w:trHeight w:val="408"/>
        </w:trPr>
        <w:tc>
          <w:tcPr>
            <w:tcW w:w="1664" w:type="dxa"/>
            <w:tcBorders>
              <w:top w:val="nil"/>
              <w:left w:val="single" w:sz="8" w:space="0" w:color="auto"/>
              <w:bottom w:val="single" w:sz="8" w:space="0" w:color="auto"/>
              <w:right w:val="single" w:sz="4" w:space="0" w:color="auto"/>
            </w:tcBorders>
            <w:shd w:val="clear" w:color="auto" w:fill="auto"/>
            <w:noWrap/>
            <w:vAlign w:val="center"/>
          </w:tcPr>
          <w:p w:rsidR="00C72D50" w:rsidRDefault="00530682">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TERCER VOCAL</w:t>
            </w:r>
            <w:r w:rsidR="0085722E">
              <w:rPr>
                <w:rFonts w:ascii="Arial Narrow" w:eastAsia="Times New Roman" w:hAnsi="Arial Narrow" w:cs="Calibri"/>
                <w:b/>
                <w:bCs/>
                <w:color w:val="000000"/>
                <w:sz w:val="18"/>
                <w:szCs w:val="18"/>
                <w:lang w:val="es-EC" w:eastAsia="es-EC"/>
              </w:rPr>
              <w:t xml:space="preserve"> </w:t>
            </w:r>
          </w:p>
        </w:tc>
        <w:tc>
          <w:tcPr>
            <w:tcW w:w="2935" w:type="dxa"/>
            <w:tcBorders>
              <w:top w:val="nil"/>
              <w:left w:val="nil"/>
              <w:bottom w:val="single" w:sz="8" w:space="0" w:color="auto"/>
              <w:right w:val="single" w:sz="4" w:space="0" w:color="auto"/>
            </w:tcBorders>
            <w:shd w:val="clear" w:color="auto" w:fill="auto"/>
            <w:noWrap/>
            <w:vAlign w:val="center"/>
          </w:tcPr>
          <w:p w:rsidR="00C72D50" w:rsidRDefault="00530682">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SRA. NORALMA QUIMIS PINCAY</w:t>
            </w:r>
          </w:p>
        </w:tc>
        <w:tc>
          <w:tcPr>
            <w:tcW w:w="656"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X </w:t>
            </w:r>
          </w:p>
        </w:tc>
        <w:tc>
          <w:tcPr>
            <w:tcW w:w="771"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 </w:t>
            </w:r>
          </w:p>
        </w:tc>
        <w:tc>
          <w:tcPr>
            <w:tcW w:w="1114" w:type="dxa"/>
            <w:tcBorders>
              <w:top w:val="nil"/>
              <w:left w:val="nil"/>
              <w:bottom w:val="single" w:sz="8" w:space="0" w:color="auto"/>
              <w:right w:val="single" w:sz="4" w:space="0" w:color="auto"/>
            </w:tcBorders>
            <w:shd w:val="clear" w:color="auto" w:fill="auto"/>
            <w:noWrap/>
            <w:vAlign w:val="bottom"/>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w:t>
            </w:r>
          </w:p>
        </w:tc>
        <w:tc>
          <w:tcPr>
            <w:tcW w:w="1344" w:type="dxa"/>
            <w:tcBorders>
              <w:top w:val="nil"/>
              <w:left w:val="nil"/>
              <w:bottom w:val="single" w:sz="8" w:space="0" w:color="auto"/>
              <w:right w:val="single" w:sz="8" w:space="0" w:color="auto"/>
            </w:tcBorders>
            <w:shd w:val="clear" w:color="auto" w:fill="auto"/>
            <w:noWrap/>
          </w:tcPr>
          <w:p w:rsidR="00C72D50" w:rsidRDefault="0085722E">
            <w:pPr>
              <w:spacing w:after="0" w:line="240" w:lineRule="auto"/>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Aprobado</w:t>
            </w:r>
          </w:p>
        </w:tc>
      </w:tr>
    </w:tbl>
    <w:p w:rsidR="00C72D50" w:rsidRDefault="00C72D50">
      <w:pPr>
        <w:jc w:val="both"/>
        <w:rPr>
          <w:rFonts w:ascii="Arial Narrow" w:hAnsi="Arial Narrow" w:cs="Arial"/>
          <w:color w:val="000000" w:themeColor="text1"/>
          <w:sz w:val="24"/>
          <w:szCs w:val="24"/>
        </w:rPr>
      </w:pPr>
    </w:p>
    <w:p w:rsidR="00C72D50" w:rsidRDefault="0085722E">
      <w:pPr>
        <w:jc w:val="both"/>
        <w:rPr>
          <w:rFonts w:ascii="Arial Narrow" w:hAnsi="Arial Narrow" w:cs="Arial"/>
          <w:b/>
          <w:bCs/>
          <w:i/>
          <w:iCs/>
          <w:color w:val="000000" w:themeColor="text1"/>
          <w:u w:val="single"/>
        </w:rPr>
      </w:pPr>
      <w:r>
        <w:rPr>
          <w:rFonts w:ascii="Arial Narrow" w:hAnsi="Arial Narrow" w:cs="Arial"/>
          <w:color w:val="000000" w:themeColor="text1"/>
          <w:sz w:val="24"/>
          <w:szCs w:val="24"/>
        </w:rPr>
        <w:t xml:space="preserve">Secretario manifiesta que con los 5 votos a favor queda aprobado el orden del día.  </w:t>
      </w:r>
      <w:r>
        <w:rPr>
          <w:rFonts w:ascii="Arial Narrow" w:hAnsi="Arial Narrow" w:cs="Arial"/>
          <w:b/>
          <w:bCs/>
          <w:i/>
          <w:iCs/>
          <w:color w:val="000000" w:themeColor="text1"/>
          <w:sz w:val="24"/>
          <w:szCs w:val="24"/>
          <w:u w:val="single"/>
        </w:rPr>
        <w:t>SE RESUELVE</w:t>
      </w:r>
      <w:r>
        <w:rPr>
          <w:rFonts w:ascii="Arial Narrow" w:hAnsi="Arial Narrow" w:cs="Arial"/>
          <w:i/>
          <w:iCs/>
          <w:color w:val="000000" w:themeColor="text1"/>
          <w:sz w:val="24"/>
          <w:szCs w:val="24"/>
          <w:u w:val="single"/>
        </w:rPr>
        <w:t xml:space="preserve"> </w:t>
      </w:r>
      <w:r>
        <w:rPr>
          <w:rFonts w:ascii="Arial Narrow" w:hAnsi="Arial Narrow" w:cs="Arial"/>
          <w:b/>
          <w:bCs/>
          <w:i/>
          <w:iCs/>
          <w:color w:val="000000" w:themeColor="text1"/>
          <w:u w:val="single"/>
        </w:rPr>
        <w:t>por Unanimidad de los miembros presentes del Gobierno Parroquial Rural de Salango. Aprobar el Orden del Día Propuesto en la Convocatori</w:t>
      </w:r>
      <w:r w:rsidR="00530682">
        <w:rPr>
          <w:rFonts w:ascii="Arial Narrow" w:hAnsi="Arial Narrow" w:cs="Arial"/>
          <w:b/>
          <w:bCs/>
          <w:i/>
          <w:iCs/>
          <w:color w:val="000000" w:themeColor="text1"/>
          <w:u w:val="single"/>
        </w:rPr>
        <w:t>a de la Sesión Ordinaria No. 00</w:t>
      </w:r>
      <w:r w:rsidR="005E2E40">
        <w:rPr>
          <w:rFonts w:ascii="Arial Narrow" w:hAnsi="Arial Narrow" w:cs="Arial"/>
          <w:b/>
          <w:bCs/>
          <w:i/>
          <w:iCs/>
          <w:color w:val="000000" w:themeColor="text1"/>
          <w:u w:val="single"/>
        </w:rPr>
        <w:t>8-2025 con fecha de 28</w:t>
      </w:r>
      <w:r w:rsidR="00530682">
        <w:rPr>
          <w:rFonts w:ascii="Arial Narrow" w:hAnsi="Arial Narrow" w:cs="Arial"/>
          <w:b/>
          <w:bCs/>
          <w:i/>
          <w:iCs/>
          <w:color w:val="000000" w:themeColor="text1"/>
          <w:u w:val="single"/>
        </w:rPr>
        <w:t xml:space="preserve"> de mayo</w:t>
      </w:r>
      <w:r>
        <w:rPr>
          <w:rFonts w:ascii="Arial Narrow" w:hAnsi="Arial Narrow" w:cs="Arial"/>
          <w:b/>
          <w:bCs/>
          <w:i/>
          <w:iCs/>
          <w:color w:val="000000" w:themeColor="text1"/>
          <w:u w:val="single"/>
        </w:rPr>
        <w:t xml:space="preserve"> de 2025, de conformidad a lo que dispone el párrafo segundo del artículo 318 del Código Orgánico de Organización Territorial Autonomía y Descentralización. (COOTAD).</w:t>
      </w:r>
    </w:p>
    <w:p w:rsidR="00C72D50" w:rsidRDefault="0085722E">
      <w:pPr>
        <w:jc w:val="both"/>
        <w:rPr>
          <w:rFonts w:ascii="Arial Narrow" w:hAnsi="Arial Narrow" w:cs="Arial"/>
          <w:color w:val="000000" w:themeColor="text1"/>
          <w:sz w:val="24"/>
          <w:szCs w:val="24"/>
        </w:rPr>
      </w:pPr>
      <w:r>
        <w:rPr>
          <w:rFonts w:ascii="Arial Narrow" w:hAnsi="Arial Narrow" w:cs="Arial"/>
          <w:color w:val="000000" w:themeColor="text1"/>
          <w:sz w:val="24"/>
          <w:szCs w:val="24"/>
        </w:rPr>
        <w:t>Interviene la señora presidenta, manifestando al señor secretario se prosiga con el siguiente punto del orden del día aprobado.</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b/>
          <w:color w:val="000000" w:themeColor="text1"/>
          <w:sz w:val="24"/>
          <w:szCs w:val="24"/>
          <w:u w:val="single"/>
        </w:rPr>
        <w:t>CUARTO PUNTO:</w:t>
      </w:r>
      <w:r>
        <w:rPr>
          <w:rFonts w:ascii="Arial Narrow" w:hAnsi="Arial Narrow" w:cs="Arial"/>
          <w:color w:val="000000" w:themeColor="text1"/>
          <w:sz w:val="24"/>
          <w:szCs w:val="24"/>
        </w:rPr>
        <w:t xml:space="preserve"> </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b/>
          <w:bCs/>
          <w:sz w:val="24"/>
          <w:szCs w:val="24"/>
          <w:u w:val="single"/>
        </w:rPr>
        <w:t>Lectura y Aprobación del Acta de la Sesión Anterior</w:t>
      </w:r>
      <w:r>
        <w:rPr>
          <w:rFonts w:ascii="Arial Narrow" w:hAnsi="Arial Narrow" w:cs="Arial"/>
          <w:color w:val="000000" w:themeColor="text1"/>
          <w:sz w:val="24"/>
          <w:szCs w:val="24"/>
        </w:rPr>
        <w:t>.</w:t>
      </w:r>
    </w:p>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El señor secretario manifiesta que a cada uno de los vocales mediante mensaje de WhatsApp se les hace llegar una copia del acta para que de esta manera puedan leerla y considerar alguna observación para su aprobación, para lo cual pregunta a cada uno de los señores Vocales si tienen alguna observación o sugerencia para ser corregida o en su caso dar por aprobada el acta anterior,</w:t>
      </w: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bajo estos argumentos se procede a la toma de votación a cada uno de los señores vocales para la aprobación del Acta de la Sesión anterior. No habiendo ninguna observación se aprueba el acta de la sesión anterior.</w:t>
      </w:r>
    </w:p>
    <w:p w:rsidR="00C72D50" w:rsidRDefault="0085722E" w:rsidP="0059135A">
      <w:pPr>
        <w:pStyle w:val="Sinespaciado"/>
        <w:tabs>
          <w:tab w:val="left" w:pos="2352"/>
        </w:tabs>
        <w:rPr>
          <w:rFonts w:ascii="Arial Narrow" w:hAnsi="Arial Narrow" w:cs="Arial"/>
          <w:color w:val="000000" w:themeColor="text1"/>
          <w:sz w:val="24"/>
          <w:szCs w:val="24"/>
        </w:rPr>
      </w:pPr>
      <w:r>
        <w:rPr>
          <w:rFonts w:ascii="Arial Narrow" w:hAnsi="Arial Narrow" w:cs="Arial"/>
          <w:color w:val="000000" w:themeColor="text1"/>
          <w:sz w:val="24"/>
          <w:szCs w:val="24"/>
        </w:rPr>
        <w:tab/>
      </w:r>
    </w:p>
    <w:tbl>
      <w:tblPr>
        <w:tblW w:w="8482" w:type="dxa"/>
        <w:jc w:val="center"/>
        <w:tblCellMar>
          <w:left w:w="70" w:type="dxa"/>
          <w:right w:w="70" w:type="dxa"/>
        </w:tblCellMar>
        <w:tblLook w:val="04A0" w:firstRow="1" w:lastRow="0" w:firstColumn="1" w:lastColumn="0" w:noHBand="0" w:noVBand="1"/>
      </w:tblPr>
      <w:tblGrid>
        <w:gridCol w:w="1436"/>
        <w:gridCol w:w="3155"/>
        <w:gridCol w:w="657"/>
        <w:gridCol w:w="772"/>
        <w:gridCol w:w="1116"/>
        <w:gridCol w:w="1346"/>
      </w:tblGrid>
      <w:tr w:rsidR="00C72D50">
        <w:trPr>
          <w:trHeight w:val="408"/>
          <w:jc w:val="center"/>
        </w:trPr>
        <w:tc>
          <w:tcPr>
            <w:tcW w:w="8482"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lang w:val="es-EC" w:eastAsia="es-EC"/>
              </w:rPr>
            </w:pPr>
            <w:r>
              <w:rPr>
                <w:rFonts w:ascii="Arial Narrow" w:eastAsia="Times New Roman" w:hAnsi="Arial Narrow" w:cs="Calibri"/>
                <w:b/>
                <w:bCs/>
                <w:color w:val="000000"/>
                <w:lang w:val="es-EC" w:eastAsia="es-EC"/>
              </w:rPr>
              <w:t>VOTACION APROBAC</w:t>
            </w:r>
            <w:r w:rsidR="005E2E40">
              <w:rPr>
                <w:rFonts w:ascii="Arial Narrow" w:eastAsia="Times New Roman" w:hAnsi="Arial Narrow" w:cs="Calibri"/>
                <w:b/>
                <w:bCs/>
                <w:color w:val="000000"/>
                <w:lang w:val="es-EC" w:eastAsia="es-EC"/>
              </w:rPr>
              <w:t>ION DEL ACTA ANTERIOR SESION 007-2025 16 DE MAYO</w:t>
            </w:r>
            <w:r>
              <w:rPr>
                <w:rFonts w:ascii="Arial Narrow" w:eastAsia="Times New Roman" w:hAnsi="Arial Narrow" w:cs="Calibri"/>
                <w:b/>
                <w:bCs/>
                <w:color w:val="000000"/>
                <w:lang w:val="es-EC" w:eastAsia="es-EC"/>
              </w:rPr>
              <w:t xml:space="preserve"> </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DIGNIDAD</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NOMBRES Y APELLIDOS</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FAVOR</w:t>
            </w:r>
          </w:p>
        </w:tc>
        <w:tc>
          <w:tcPr>
            <w:tcW w:w="772"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CONTRA</w:t>
            </w:r>
          </w:p>
        </w:tc>
        <w:tc>
          <w:tcPr>
            <w:tcW w:w="111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ABSTENCION</w:t>
            </w:r>
          </w:p>
        </w:tc>
        <w:tc>
          <w:tcPr>
            <w:tcW w:w="1346"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RAZONAMIENTO</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PRESIDENTA</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SRA. JULIA PINCAY ACUÑA</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VICEPRESIDENTE</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BYRON DELGADO FLORES</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PRIMER VOCAL</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FABIAN BAQUE GUTIERREZ</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SEGUNDO VOCAL</w:t>
            </w:r>
          </w:p>
        </w:tc>
        <w:tc>
          <w:tcPr>
            <w:tcW w:w="3155"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MARIANO HOLGUIN PILLIGUA</w:t>
            </w:r>
          </w:p>
        </w:tc>
        <w:tc>
          <w:tcPr>
            <w:tcW w:w="6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C72D50">
        <w:trPr>
          <w:trHeight w:val="408"/>
          <w:jc w:val="center"/>
        </w:trPr>
        <w:tc>
          <w:tcPr>
            <w:tcW w:w="1436" w:type="dxa"/>
            <w:tcBorders>
              <w:top w:val="nil"/>
              <w:left w:val="single" w:sz="8" w:space="0" w:color="auto"/>
              <w:bottom w:val="single" w:sz="8" w:space="0" w:color="auto"/>
              <w:right w:val="single" w:sz="4" w:space="0" w:color="auto"/>
            </w:tcBorders>
            <w:shd w:val="clear" w:color="auto" w:fill="auto"/>
            <w:noWrap/>
            <w:vAlign w:val="center"/>
          </w:tcPr>
          <w:p w:rsidR="00C72D50" w:rsidRDefault="005E2E40">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 xml:space="preserve"> TERCER VOCAL</w:t>
            </w:r>
          </w:p>
        </w:tc>
        <w:tc>
          <w:tcPr>
            <w:tcW w:w="3155" w:type="dxa"/>
            <w:tcBorders>
              <w:top w:val="nil"/>
              <w:left w:val="nil"/>
              <w:bottom w:val="single" w:sz="8" w:space="0" w:color="auto"/>
              <w:right w:val="single" w:sz="4" w:space="0" w:color="auto"/>
            </w:tcBorders>
            <w:shd w:val="clear" w:color="auto" w:fill="auto"/>
            <w:noWrap/>
            <w:vAlign w:val="center"/>
          </w:tcPr>
          <w:p w:rsidR="00C72D50" w:rsidRDefault="005E2E40">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SRA. NORALMA QUIMIS PINCAY</w:t>
            </w:r>
          </w:p>
        </w:tc>
        <w:tc>
          <w:tcPr>
            <w:tcW w:w="657"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8" w:space="0" w:color="auto"/>
              <w:right w:val="single" w:sz="4" w:space="0" w:color="auto"/>
            </w:tcBorders>
            <w:shd w:val="clear" w:color="auto" w:fill="auto"/>
            <w:noWrap/>
            <w:vAlign w:val="center"/>
          </w:tcPr>
          <w:p w:rsidR="00C72D50" w:rsidRDefault="00C72D50">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8" w:space="0" w:color="auto"/>
              <w:right w:val="single" w:sz="4" w:space="0" w:color="auto"/>
            </w:tcBorders>
            <w:shd w:val="clear" w:color="auto" w:fill="auto"/>
            <w:noWrap/>
            <w:vAlign w:val="bottom"/>
          </w:tcPr>
          <w:p w:rsidR="00C72D50" w:rsidRDefault="00C72D50">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8" w:space="0" w:color="auto"/>
              <w:right w:val="single" w:sz="8" w:space="0" w:color="auto"/>
            </w:tcBorders>
            <w:shd w:val="clear" w:color="auto" w:fill="auto"/>
            <w:noWrap/>
            <w:vAlign w:val="bottom"/>
          </w:tcPr>
          <w:p w:rsidR="00C72D50" w:rsidRDefault="0085722E">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bl>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b/>
          <w:bCs/>
          <w:i/>
          <w:iCs/>
          <w:color w:val="000000" w:themeColor="text1"/>
          <w:sz w:val="20"/>
          <w:szCs w:val="20"/>
          <w:u w:val="single"/>
        </w:rPr>
      </w:pPr>
      <w:r>
        <w:rPr>
          <w:rFonts w:ascii="Arial Narrow" w:hAnsi="Arial Narrow" w:cs="Arial"/>
          <w:color w:val="000000" w:themeColor="text1"/>
          <w:sz w:val="24"/>
          <w:szCs w:val="24"/>
        </w:rPr>
        <w:t xml:space="preserve">Interviene el señor secretario, señora presidenta y señores vocales con el resultado de 5 votos a favor, procedo a dar lectura a la. </w:t>
      </w:r>
      <w:r>
        <w:rPr>
          <w:rFonts w:ascii="Arial Narrow" w:hAnsi="Arial Narrow" w:cs="Arial"/>
          <w:b/>
          <w:bCs/>
          <w:i/>
          <w:iCs/>
          <w:color w:val="000000" w:themeColor="text1"/>
          <w:sz w:val="20"/>
          <w:szCs w:val="20"/>
          <w:u w:val="single"/>
        </w:rPr>
        <w:t>RESOLUCION: POR UNANIMIDAD DE LOS MIEMBROS PRESENTES DEL GOBIERNO PARROQUIAL, APROBAR EL CUARTO PUNTO DEL ORDEN DEL DIA RELACIONADO AL CONOCIMIENTO Y APROBACION DEL ACT</w:t>
      </w:r>
      <w:r w:rsidR="005E2E40">
        <w:rPr>
          <w:rFonts w:ascii="Arial Narrow" w:hAnsi="Arial Narrow" w:cs="Arial"/>
          <w:b/>
          <w:bCs/>
          <w:i/>
          <w:iCs/>
          <w:color w:val="000000" w:themeColor="text1"/>
          <w:sz w:val="20"/>
          <w:szCs w:val="20"/>
          <w:u w:val="single"/>
        </w:rPr>
        <w:t>A DE LA SESION ORDINARIA No. 007-2025 DEL DIA 16</w:t>
      </w:r>
      <w:r>
        <w:rPr>
          <w:rFonts w:ascii="Arial Narrow" w:hAnsi="Arial Narrow" w:cs="Arial"/>
          <w:b/>
          <w:bCs/>
          <w:i/>
          <w:iCs/>
          <w:color w:val="000000" w:themeColor="text1"/>
          <w:sz w:val="20"/>
          <w:szCs w:val="20"/>
          <w:u w:val="single"/>
        </w:rPr>
        <w:t xml:space="preserve"> DE </w:t>
      </w:r>
      <w:r w:rsidR="005E2E40">
        <w:rPr>
          <w:rFonts w:ascii="Arial Narrow" w:hAnsi="Arial Narrow" w:cs="Arial"/>
          <w:b/>
          <w:bCs/>
          <w:i/>
          <w:iCs/>
          <w:color w:val="000000" w:themeColor="text1"/>
          <w:sz w:val="20"/>
          <w:szCs w:val="20"/>
          <w:u w:val="single"/>
        </w:rPr>
        <w:t>MAYO</w:t>
      </w:r>
      <w:r>
        <w:rPr>
          <w:rFonts w:ascii="Arial Narrow" w:hAnsi="Arial Narrow" w:cs="Arial"/>
          <w:b/>
          <w:bCs/>
          <w:i/>
          <w:iCs/>
          <w:color w:val="000000" w:themeColor="text1"/>
          <w:sz w:val="20"/>
          <w:szCs w:val="20"/>
          <w:u w:val="single"/>
        </w:rPr>
        <w:t xml:space="preserve"> DEL 2025</w:t>
      </w:r>
    </w:p>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lastRenderedPageBreak/>
        <w:t>Una vez aprobada el acta de la sesión anterior se prosigue con el siguiente punto de la convocatoria a ser tratado en esta sesión.</w:t>
      </w:r>
    </w:p>
    <w:p w:rsidR="00C72D50" w:rsidRDefault="00C72D50">
      <w:pPr>
        <w:pStyle w:val="Sinespaciado"/>
        <w:jc w:val="both"/>
        <w:rPr>
          <w:rFonts w:ascii="Arial Narrow" w:hAnsi="Arial Narrow" w:cs="Arial"/>
          <w:color w:val="000000" w:themeColor="text1"/>
          <w:sz w:val="24"/>
          <w:szCs w:val="24"/>
        </w:rPr>
      </w:pPr>
    </w:p>
    <w:p w:rsidR="00C72D50" w:rsidRDefault="0085722E">
      <w:pPr>
        <w:pStyle w:val="Sinespaciado"/>
        <w:jc w:val="both"/>
        <w:rPr>
          <w:rFonts w:ascii="Arial Narrow" w:hAnsi="Arial Narrow" w:cs="Arial"/>
          <w:b/>
          <w:sz w:val="24"/>
          <w:szCs w:val="24"/>
        </w:rPr>
      </w:pPr>
      <w:r>
        <w:rPr>
          <w:rFonts w:ascii="Arial Narrow" w:hAnsi="Arial Narrow" w:cs="Arial"/>
          <w:b/>
          <w:sz w:val="24"/>
          <w:szCs w:val="24"/>
          <w:u w:val="single"/>
        </w:rPr>
        <w:t>QUINTO PUNTO:</w:t>
      </w:r>
      <w:r>
        <w:rPr>
          <w:rFonts w:ascii="Arial Narrow" w:hAnsi="Arial Narrow" w:cs="Arial"/>
          <w:b/>
          <w:sz w:val="24"/>
          <w:szCs w:val="24"/>
        </w:rPr>
        <w:t xml:space="preserve"> </w:t>
      </w:r>
    </w:p>
    <w:p w:rsidR="00C72D50" w:rsidRDefault="0085722E" w:rsidP="0004463F">
      <w:pPr>
        <w:spacing w:after="120"/>
        <w:jc w:val="both"/>
        <w:rPr>
          <w:rFonts w:ascii="Arial Narrow" w:hAnsi="Arial Narrow" w:cs="Arial"/>
          <w:sz w:val="24"/>
          <w:szCs w:val="24"/>
        </w:rPr>
      </w:pPr>
      <w:r>
        <w:rPr>
          <w:rFonts w:ascii="Arial Narrow" w:hAnsi="Arial Narrow" w:cs="Arial"/>
          <w:b/>
          <w:sz w:val="24"/>
          <w:szCs w:val="24"/>
          <w:u w:val="single"/>
        </w:rPr>
        <w:t>Informe de Actividades de la Sra. Julia Pincay Acuña presidenta del Gad Parroquial Salango.</w:t>
      </w:r>
      <w:r>
        <w:rPr>
          <w:rFonts w:ascii="Arial Narrow" w:hAnsi="Arial Narrow" w:cs="Arial"/>
          <w:sz w:val="24"/>
          <w:szCs w:val="24"/>
          <w:u w:val="single"/>
        </w:rPr>
        <w:t xml:space="preserve"> </w:t>
      </w:r>
      <w:r>
        <w:rPr>
          <w:rFonts w:ascii="Arial Narrow" w:hAnsi="Arial Narrow" w:cs="Arial"/>
          <w:sz w:val="24"/>
          <w:szCs w:val="24"/>
        </w:rPr>
        <w:t xml:space="preserve"> </w:t>
      </w:r>
    </w:p>
    <w:p w:rsidR="0004463F" w:rsidRDefault="00DC11C0" w:rsidP="00336F5D">
      <w:pPr>
        <w:spacing w:before="120"/>
        <w:jc w:val="both"/>
        <w:rPr>
          <w:rFonts w:ascii="Arial Narrow" w:hAnsi="Arial Narrow" w:cs="Arial"/>
          <w:sz w:val="24"/>
          <w:szCs w:val="24"/>
        </w:rPr>
      </w:pPr>
      <w:r>
        <w:rPr>
          <w:rFonts w:ascii="Arial Narrow" w:hAnsi="Arial Narrow" w:cs="Arial"/>
          <w:sz w:val="24"/>
          <w:szCs w:val="24"/>
        </w:rPr>
        <w:t xml:space="preserve">Bien compañeros dentro del informe de estos 15 días del mes de mayo, el día sábado 17 de mayo viajamos a Paján a un conversatorio con la Magister Julia Angulo Girón Ministra de los Pueblos y Nacionalidades, para tratar del tema de proyectos no reembolsables, en el cual se emitió un documento en donde quienes podían participar y quienes no, en esa lista no estaba considerada Puerto López, ya en ese conversatorio la ministra dio luz verde para aquellas parroquias que no tenían la oportunidad de participar, pero que ya pasando esta convocatoria iban hacer consideradas las demás parroquias para que podamos participar con proyectos, Ella dio apertura para que puedan participar las demás </w:t>
      </w:r>
      <w:r w:rsidR="00212B76">
        <w:rPr>
          <w:rFonts w:ascii="Arial Narrow" w:hAnsi="Arial Narrow" w:cs="Arial"/>
          <w:sz w:val="24"/>
          <w:szCs w:val="24"/>
        </w:rPr>
        <w:t>parroquias, la Fundación Vide junto con Colibrí realizaron un estudio para la fundación Akra y Congope para apoyar con los proyectos en nuestra parroquia, ya que se encuentra dentro del diagnóstico de capacidades productivas que están dentro de la cordiller</w:t>
      </w:r>
      <w:r w:rsidR="0092610D">
        <w:rPr>
          <w:rFonts w:ascii="Arial Narrow" w:hAnsi="Arial Narrow" w:cs="Arial"/>
          <w:sz w:val="24"/>
          <w:szCs w:val="24"/>
        </w:rPr>
        <w:t>a Chongón-Colonche, ellos solicitaron información sobre el PDOT, ya quedamos en enviar esa información para que avancen con este proyecto. También se ha enviado oficios a la prefectura de Manabí solicitando, plantas entre ellas ornaméntales y maderables, ya tenemos las plantas aquí en Salango, plantas que serán destinadas a ser ubicadas en la vía del centro de salud, aún no hemos tenido el tiempo para poderla ubicar y sembrar, ya hemos coordinado para poderlas plantar y no hemos podido por las diferentes ocupaciones, ya hoy día vamos a tomar un tiempo para plantarlas porque después se van a morir porque están con poca tierra, ya logramos a través del Gad Provincial</w:t>
      </w:r>
      <w:r w:rsidR="008E0CA3">
        <w:rPr>
          <w:rFonts w:ascii="Arial Narrow" w:hAnsi="Arial Narrow" w:cs="Arial"/>
          <w:sz w:val="24"/>
          <w:szCs w:val="24"/>
        </w:rPr>
        <w:t xml:space="preserve"> que nos donaran estas</w:t>
      </w:r>
      <w:r w:rsidR="0092610D">
        <w:rPr>
          <w:rFonts w:ascii="Arial Narrow" w:hAnsi="Arial Narrow" w:cs="Arial"/>
          <w:sz w:val="24"/>
          <w:szCs w:val="24"/>
        </w:rPr>
        <w:t xml:space="preserve"> plantas. También recibimos la </w:t>
      </w:r>
      <w:r w:rsidR="008E0CA3">
        <w:rPr>
          <w:rFonts w:ascii="Arial Narrow" w:hAnsi="Arial Narrow" w:cs="Arial"/>
          <w:sz w:val="24"/>
          <w:szCs w:val="24"/>
        </w:rPr>
        <w:t>visita técnica</w:t>
      </w:r>
      <w:r w:rsidR="0092610D">
        <w:rPr>
          <w:rFonts w:ascii="Arial Narrow" w:hAnsi="Arial Narrow" w:cs="Arial"/>
          <w:sz w:val="24"/>
          <w:szCs w:val="24"/>
        </w:rPr>
        <w:t xml:space="preserve"> del BDE </w:t>
      </w:r>
      <w:r w:rsidR="008E0CA3">
        <w:rPr>
          <w:rFonts w:ascii="Arial Narrow" w:hAnsi="Arial Narrow" w:cs="Arial"/>
          <w:sz w:val="24"/>
          <w:szCs w:val="24"/>
        </w:rPr>
        <w:t>a una revisión del proyecto Conservación de los Ecosistemas Marinos Costeros en la parroquia rural de Salango, a través del crédito 60909, previo el recorrido se pudo observar el estado de la obra, en esta   inspección se pudo levantar el acta de seguimiento No. 2025033, una vez realizada este recorrido con el personal del Gad se pudo ya recibir el segundo desembolso</w:t>
      </w:r>
      <w:r w:rsidR="00336F5D">
        <w:rPr>
          <w:rFonts w:ascii="Arial Narrow" w:hAnsi="Arial Narrow" w:cs="Arial"/>
          <w:sz w:val="24"/>
          <w:szCs w:val="24"/>
        </w:rPr>
        <w:t xml:space="preserve"> para continuar con este proyecto. Participe en la invitación que hizo la comuna Salango por el tema de audiencia que tiene en Guatemala por el tema de tierra, él estuvo acompañado por el equipo jurídico de </w:t>
      </w:r>
      <w:r w:rsidR="00336F5D" w:rsidRPr="00336F5D">
        <w:rPr>
          <w:rFonts w:ascii="Arial Narrow" w:hAnsi="Arial Narrow" w:cs="Arial"/>
          <w:sz w:val="24"/>
          <w:szCs w:val="24"/>
          <w:highlight w:val="yellow"/>
        </w:rPr>
        <w:t>_____</w:t>
      </w:r>
      <w:r w:rsidR="00336F5D">
        <w:rPr>
          <w:rFonts w:ascii="Arial Narrow" w:hAnsi="Arial Narrow" w:cs="Arial"/>
          <w:sz w:val="24"/>
          <w:szCs w:val="24"/>
        </w:rPr>
        <w:t xml:space="preserve"> y de los derechos humanos </w:t>
      </w:r>
      <w:r w:rsidR="00336F5D" w:rsidRPr="00336F5D">
        <w:rPr>
          <w:rFonts w:ascii="Arial Narrow" w:hAnsi="Arial Narrow" w:cs="Arial"/>
          <w:sz w:val="24"/>
          <w:szCs w:val="24"/>
          <w:highlight w:val="yellow"/>
        </w:rPr>
        <w:t>_______</w:t>
      </w:r>
      <w:r w:rsidR="00336F5D">
        <w:rPr>
          <w:rFonts w:ascii="Arial Narrow" w:hAnsi="Arial Narrow" w:cs="Arial"/>
          <w:sz w:val="24"/>
          <w:szCs w:val="24"/>
        </w:rPr>
        <w:t xml:space="preserve">, hasta ahora esperando la audiencia, ahora simplemente la corte pidió al estado la documentación completa porque para ellos esta incompleta y carece de ilegitimidad, hemos seguido apoyando a esta institución. En Rio Chico </w:t>
      </w:r>
      <w:r w:rsidR="00AB4B42">
        <w:rPr>
          <w:rFonts w:ascii="Arial Narrow" w:hAnsi="Arial Narrow" w:cs="Arial"/>
          <w:sz w:val="24"/>
          <w:szCs w:val="24"/>
        </w:rPr>
        <w:t xml:space="preserve">se realizo la clausuro y entrega de certificados a las señoras del curso de repostería, así mismo nos comprometimos con seguir apoyando esos cursos, ya se </w:t>
      </w:r>
      <w:r w:rsidR="00DB29C6">
        <w:rPr>
          <w:rFonts w:ascii="Arial Narrow" w:hAnsi="Arial Narrow" w:cs="Arial"/>
          <w:sz w:val="24"/>
          <w:szCs w:val="24"/>
        </w:rPr>
        <w:t>realizó</w:t>
      </w:r>
      <w:r w:rsidR="00AB4B42">
        <w:rPr>
          <w:rFonts w:ascii="Arial Narrow" w:hAnsi="Arial Narrow" w:cs="Arial"/>
          <w:sz w:val="24"/>
          <w:szCs w:val="24"/>
        </w:rPr>
        <w:t xml:space="preserve"> el de cocteleria</w:t>
      </w:r>
      <w:r w:rsidR="00DB29C6">
        <w:rPr>
          <w:rFonts w:ascii="Arial Narrow" w:hAnsi="Arial Narrow" w:cs="Arial"/>
          <w:sz w:val="24"/>
          <w:szCs w:val="24"/>
        </w:rPr>
        <w:t xml:space="preserve"> y pidieron seguir con los talleres. También estuve presente en el Presupuesto Mancomunado del Gobierno Provincial, se formaron varias mesas de trabajo para poder planificar y conocer las necesidades que tiene la Parroquia, como presidenta también intervine y que no solo sea que nos reunamos sino más bien que se diera a conocer que es lo que se ha realizado y lo que no se ha hecho, también estuve en una reunión virtual de Akra sobre la potencialidad en el contenido sobre la sostenibilidad de la cordillera Chongon-Colonche, ya lo que queda después de esta reunión es </w:t>
      </w:r>
      <w:r w:rsidR="00DB29C6">
        <w:rPr>
          <w:rFonts w:ascii="Arial Narrow" w:hAnsi="Arial Narrow" w:cs="Arial"/>
          <w:sz w:val="24"/>
          <w:szCs w:val="24"/>
        </w:rPr>
        <w:lastRenderedPageBreak/>
        <w:t>fijar una fecha para que esta reunión sea presencial, esta reunión es parte de  una consultoría contratada por el proyecto Ave</w:t>
      </w:r>
      <w:r w:rsidR="00DF43F9">
        <w:rPr>
          <w:rFonts w:ascii="Arial Narrow" w:hAnsi="Arial Narrow" w:cs="Arial"/>
          <w:sz w:val="24"/>
          <w:szCs w:val="24"/>
        </w:rPr>
        <w:t xml:space="preserve"> sobre el bosque seco</w:t>
      </w:r>
      <w:r w:rsidR="00DB29C6">
        <w:rPr>
          <w:rFonts w:ascii="Arial Narrow" w:hAnsi="Arial Narrow" w:cs="Arial"/>
          <w:sz w:val="24"/>
          <w:szCs w:val="24"/>
        </w:rPr>
        <w:t>, tuvimos también una reunión con la fundación por la Vida</w:t>
      </w:r>
      <w:r w:rsidR="00DF43F9">
        <w:rPr>
          <w:rFonts w:ascii="Arial Narrow" w:hAnsi="Arial Narrow" w:cs="Arial"/>
          <w:sz w:val="24"/>
          <w:szCs w:val="24"/>
        </w:rPr>
        <w:t xml:space="preserve"> en el mar, proyecto formación agro cultural, el objetivo de este proyecto es que a través de la música cambiar el comportamiento y concientizar a la población sobre los problemas de contaminación que afecta al ambiente marino, se esta levantando una base de datos sobre información de servicios  y capacidad hotelera en la parroquia de Salango, quien solicita esta información es la prefectura de Manabí, también se realizó la mesa sectorial sobre la desnutrición crónica infantil </w:t>
      </w:r>
      <w:r w:rsidR="007A1494">
        <w:rPr>
          <w:rFonts w:ascii="Arial Narrow" w:hAnsi="Arial Narrow" w:cs="Arial"/>
          <w:sz w:val="24"/>
          <w:szCs w:val="24"/>
        </w:rPr>
        <w:t>es importante este tema porque parece ser que por parte de las madres de familia no están visitando los centros de salud</w:t>
      </w:r>
      <w:r w:rsidR="00DF43F9">
        <w:rPr>
          <w:rFonts w:ascii="Arial Narrow" w:hAnsi="Arial Narrow" w:cs="Arial"/>
          <w:sz w:val="24"/>
          <w:szCs w:val="24"/>
        </w:rPr>
        <w:t xml:space="preserve"> </w:t>
      </w:r>
      <w:r w:rsidR="007A1494">
        <w:rPr>
          <w:rFonts w:ascii="Arial Narrow" w:hAnsi="Arial Narrow" w:cs="Arial"/>
          <w:sz w:val="24"/>
          <w:szCs w:val="24"/>
        </w:rPr>
        <w:t xml:space="preserve">y ver porque existe este desinterés por parte de las Madres en visitar los centros de salud para llevar un control, viaje a Portoviejo al BDE para conocer la capacidad de endeudamiento que tiene el Gad de Salango, y ver también que proyecto podemos hacer, y de qué forma poder adquirir un crédito que nos otorga el BDE, bajo un proyecto no reembolsable, también viajamos con los compañeros a una reunión del Grupo Mavesa el propósito es de asesorarnos como podemos financiar alguna maquinaria, también seguimos apoyando a la comuna las Tunas apoyando con la maquinaria para realizar el relleno donde va a quedar la ambulancia, este apoyo se </w:t>
      </w:r>
      <w:r w:rsidR="00E34245">
        <w:rPr>
          <w:rFonts w:ascii="Arial Narrow" w:hAnsi="Arial Narrow" w:cs="Arial"/>
          <w:sz w:val="24"/>
          <w:szCs w:val="24"/>
        </w:rPr>
        <w:t>quedó</w:t>
      </w:r>
      <w:r w:rsidR="007A1494">
        <w:rPr>
          <w:rFonts w:ascii="Arial Narrow" w:hAnsi="Arial Narrow" w:cs="Arial"/>
          <w:sz w:val="24"/>
          <w:szCs w:val="24"/>
        </w:rPr>
        <w:t xml:space="preserve"> en conjunto con la Municipalidad de Puerto </w:t>
      </w:r>
      <w:r w:rsidR="00E34245">
        <w:rPr>
          <w:rFonts w:ascii="Arial Narrow" w:hAnsi="Arial Narrow" w:cs="Arial"/>
          <w:sz w:val="24"/>
          <w:szCs w:val="24"/>
        </w:rPr>
        <w:t>López</w:t>
      </w:r>
      <w:r w:rsidR="007A1494">
        <w:rPr>
          <w:rFonts w:ascii="Arial Narrow" w:hAnsi="Arial Narrow" w:cs="Arial"/>
          <w:sz w:val="24"/>
          <w:szCs w:val="24"/>
        </w:rPr>
        <w:t xml:space="preserve"> pero hasta la fecha no nos han hecho llegar la </w:t>
      </w:r>
      <w:r w:rsidR="00E34245">
        <w:rPr>
          <w:rFonts w:ascii="Arial Narrow" w:hAnsi="Arial Narrow" w:cs="Arial"/>
          <w:sz w:val="24"/>
          <w:szCs w:val="24"/>
        </w:rPr>
        <w:t>planificación</w:t>
      </w:r>
      <w:r w:rsidR="0003531C">
        <w:rPr>
          <w:rFonts w:ascii="Arial Narrow" w:hAnsi="Arial Narrow" w:cs="Arial"/>
          <w:sz w:val="24"/>
          <w:szCs w:val="24"/>
        </w:rPr>
        <w:t xml:space="preserve">. A través de documento hemos pedido ser atendidos por la Alcaldesa del Gad Municipal, por segunda ocasión hemos enviado oficio para ser recibidos en una Sesión de Consejo Municipal, pero hasta la fecha no hemos recibido ninguna comunicación. </w:t>
      </w:r>
      <w:r w:rsidR="00E34245">
        <w:rPr>
          <w:rFonts w:ascii="Arial Narrow" w:hAnsi="Arial Narrow" w:cs="Arial"/>
          <w:sz w:val="24"/>
          <w:szCs w:val="24"/>
        </w:rPr>
        <w:t xml:space="preserve">también tenemos </w:t>
      </w:r>
      <w:r w:rsidR="0003531C">
        <w:rPr>
          <w:rFonts w:ascii="Arial Narrow" w:hAnsi="Arial Narrow" w:cs="Arial"/>
          <w:sz w:val="24"/>
          <w:szCs w:val="24"/>
        </w:rPr>
        <w:t xml:space="preserve">lo de las aceras y bordillos por parte del Gad Municipal, </w:t>
      </w:r>
      <w:r w:rsidR="00E35648">
        <w:rPr>
          <w:rFonts w:ascii="Arial Narrow" w:hAnsi="Arial Narrow" w:cs="Arial"/>
          <w:sz w:val="24"/>
          <w:szCs w:val="24"/>
        </w:rPr>
        <w:t>también, ya</w:t>
      </w:r>
      <w:r w:rsidR="0003531C">
        <w:rPr>
          <w:rFonts w:ascii="Arial Narrow" w:hAnsi="Arial Narrow" w:cs="Arial"/>
          <w:sz w:val="24"/>
          <w:szCs w:val="24"/>
        </w:rPr>
        <w:t xml:space="preserve"> han empezado los trabajos, pero como Gad parroquial tampoco hemos tenido alguna conversación o a través de documento hagan llegar o indiquen cuando iba a empezar y que tiempo se va a llevar en terminar esa obra, esos temas y otros son los que queremos aprovechar para conversar con la alcaldesa</w:t>
      </w:r>
      <w:r w:rsidR="00E35648">
        <w:rPr>
          <w:rFonts w:ascii="Arial Narrow" w:hAnsi="Arial Narrow" w:cs="Arial"/>
          <w:sz w:val="24"/>
          <w:szCs w:val="24"/>
        </w:rPr>
        <w:t>, bien compañeros ese es mi informe, y doy paso al señor secretario para proseguir con la sesión.</w:t>
      </w:r>
    </w:p>
    <w:p w:rsidR="00CE03D4" w:rsidRDefault="00CE03D4">
      <w:pPr>
        <w:pStyle w:val="Sinespaciado"/>
        <w:jc w:val="both"/>
        <w:rPr>
          <w:rFonts w:ascii="Arial Narrow" w:hAnsi="Arial Narrow" w:cs="Arial"/>
          <w:color w:val="000000" w:themeColor="text1"/>
          <w:sz w:val="24"/>
          <w:szCs w:val="24"/>
          <w:u w:val="single"/>
        </w:rPr>
      </w:pPr>
    </w:p>
    <w:p w:rsidR="00C72D50" w:rsidRDefault="0085722E">
      <w:pPr>
        <w:pStyle w:val="Sinespaciado"/>
        <w:jc w:val="both"/>
        <w:rPr>
          <w:rFonts w:ascii="Arial Narrow" w:hAnsi="Arial Narrow" w:cs="Arial"/>
          <w:b/>
          <w:color w:val="000000" w:themeColor="text1"/>
          <w:sz w:val="24"/>
          <w:szCs w:val="24"/>
          <w:u w:val="single"/>
        </w:rPr>
      </w:pPr>
      <w:r w:rsidRPr="00D21BE4">
        <w:rPr>
          <w:rFonts w:ascii="Arial Narrow" w:hAnsi="Arial Narrow" w:cs="Arial"/>
          <w:b/>
          <w:color w:val="000000" w:themeColor="text1"/>
          <w:sz w:val="24"/>
          <w:szCs w:val="24"/>
          <w:highlight w:val="lightGray"/>
          <w:u w:val="single"/>
        </w:rPr>
        <w:t>SEXTO PUNTO:</w:t>
      </w:r>
      <w:r>
        <w:rPr>
          <w:rFonts w:ascii="Arial Narrow" w:hAnsi="Arial Narrow" w:cs="Arial"/>
          <w:b/>
          <w:color w:val="000000" w:themeColor="text1"/>
          <w:sz w:val="24"/>
          <w:szCs w:val="24"/>
          <w:u w:val="single"/>
        </w:rPr>
        <w:t xml:space="preserve"> </w:t>
      </w:r>
    </w:p>
    <w:p w:rsidR="00DA51F4" w:rsidRDefault="0052037D" w:rsidP="00D73E69">
      <w:pPr>
        <w:autoSpaceDE w:val="0"/>
        <w:autoSpaceDN w:val="0"/>
        <w:adjustRightInd w:val="0"/>
        <w:spacing w:after="0" w:line="240" w:lineRule="auto"/>
        <w:jc w:val="both"/>
        <w:rPr>
          <w:rFonts w:ascii="Arial Narrow" w:hAnsi="Arial Narrow"/>
          <w:sz w:val="23"/>
          <w:szCs w:val="23"/>
        </w:rPr>
      </w:pPr>
      <w:r>
        <w:rPr>
          <w:rFonts w:ascii="Arial Narrow" w:hAnsi="Arial Narrow" w:cs="Arial"/>
          <w:b/>
          <w:bCs/>
          <w:sz w:val="24"/>
          <w:szCs w:val="24"/>
        </w:rPr>
        <w:t>Informe Técnico y Cometimiento de Aprobación y Resolución para el Manteniendo de la Estructura física del Coliseo de Salango</w:t>
      </w:r>
    </w:p>
    <w:p w:rsidR="00D21BE4" w:rsidRPr="00B419F4" w:rsidRDefault="000806CC" w:rsidP="00B419F4">
      <w:pPr>
        <w:rPr>
          <w:rFonts w:ascii="Arial Narrow" w:hAnsi="Arial Narrow"/>
          <w:sz w:val="24"/>
          <w:lang w:val="es-EC" w:eastAsia="es-EC"/>
        </w:rPr>
      </w:pPr>
      <w:r w:rsidRPr="00B419F4">
        <w:rPr>
          <w:rFonts w:ascii="Arial Narrow" w:hAnsi="Arial Narrow"/>
          <w:sz w:val="24"/>
          <w:lang w:val="es-EC" w:eastAsia="es-EC"/>
        </w:rPr>
        <w:t>Interviene la señora Presidenta del Gad Salango.</w:t>
      </w:r>
    </w:p>
    <w:p w:rsidR="000806CC" w:rsidRPr="00B419F4" w:rsidRDefault="000806CC" w:rsidP="00B419F4">
      <w:pPr>
        <w:jc w:val="both"/>
        <w:rPr>
          <w:rFonts w:ascii="Arial Narrow" w:hAnsi="Arial Narrow"/>
          <w:sz w:val="24"/>
          <w:lang w:val="es-EC" w:eastAsia="es-EC"/>
        </w:rPr>
      </w:pPr>
      <w:r w:rsidRPr="00B419F4">
        <w:rPr>
          <w:rFonts w:ascii="Arial Narrow" w:hAnsi="Arial Narrow"/>
          <w:sz w:val="24"/>
          <w:lang w:val="es-EC" w:eastAsia="es-EC"/>
        </w:rPr>
        <w:t>Compañero voy a intervenir primero sobre este tema. En vista de que se han entregado oficios tanto a al Gad Municipal de Puerto López, como también al Gobierno Provincial de Manabí, poco o nada han hecho sobre esta problemática, en vista a eso nosotros como Gad Salango no vamos a esperar a que ellos tomen alguna acción y que después se diga que la única culpable es la presidenta y los vocales del Gad parroquial, entonces hemos visto la necesidad de levantar un informe técnico y ya con eso empezar nosotros a dar el mantenimiento a esta área, por eso nosotros en vista de la situación que presenta el coliseo amerita que también se considerado la Aprobación y Resolución para el mantenimiento del coliseo de Salango.</w:t>
      </w:r>
    </w:p>
    <w:p w:rsidR="000806CC" w:rsidRDefault="000806CC" w:rsidP="00B419F4">
      <w:pPr>
        <w:jc w:val="both"/>
        <w:rPr>
          <w:rFonts w:ascii="Arial Narrow" w:hAnsi="Arial Narrow" w:cs="Arial"/>
          <w:b/>
          <w:bCs/>
          <w:sz w:val="24"/>
          <w:szCs w:val="24"/>
        </w:rPr>
      </w:pPr>
      <w:r w:rsidRPr="00B419F4">
        <w:rPr>
          <w:rFonts w:ascii="Arial Narrow" w:hAnsi="Arial Narrow"/>
          <w:sz w:val="24"/>
          <w:szCs w:val="24"/>
          <w:lang w:val="es-EC" w:eastAsia="es-EC"/>
        </w:rPr>
        <w:lastRenderedPageBreak/>
        <w:t>Bajo estos argumentos el Sexto Punto considerado en esta sesión queda de la siguiente manera</w:t>
      </w:r>
      <w:r w:rsidR="0059135A" w:rsidRPr="00B419F4">
        <w:rPr>
          <w:rFonts w:ascii="Arial Narrow" w:hAnsi="Arial Narrow"/>
          <w:sz w:val="24"/>
          <w:szCs w:val="24"/>
          <w:lang w:val="es-EC" w:eastAsia="es-EC"/>
        </w:rPr>
        <w:t>: “</w:t>
      </w:r>
      <w:r w:rsidR="00F87305" w:rsidRPr="00B419F4">
        <w:rPr>
          <w:rFonts w:ascii="Arial Narrow" w:hAnsi="Arial Narrow"/>
          <w:b/>
          <w:sz w:val="24"/>
          <w:szCs w:val="24"/>
          <w:lang w:val="es-EC" w:eastAsia="es-EC"/>
        </w:rPr>
        <w:t>Informe</w:t>
      </w:r>
      <w:r w:rsidRPr="00B419F4">
        <w:rPr>
          <w:rFonts w:ascii="Arial Narrow" w:hAnsi="Arial Narrow" w:cs="Arial"/>
          <w:b/>
          <w:bCs/>
          <w:sz w:val="24"/>
          <w:szCs w:val="24"/>
        </w:rPr>
        <w:t xml:space="preserve"> Técnico y Cometimiento de Aprobación y Resolución para el Manteniendo de la Estructura física del Coliseo de Salango”</w:t>
      </w:r>
    </w:p>
    <w:p w:rsidR="0075150A" w:rsidRDefault="0075150A" w:rsidP="00B419F4">
      <w:pPr>
        <w:jc w:val="both"/>
        <w:rPr>
          <w:rFonts w:ascii="Arial Narrow" w:hAnsi="Arial Narrow" w:cs="Arial"/>
          <w:bCs/>
          <w:sz w:val="24"/>
          <w:szCs w:val="24"/>
        </w:rPr>
      </w:pPr>
      <w:r>
        <w:rPr>
          <w:rFonts w:ascii="Arial Narrow" w:hAnsi="Arial Narrow" w:cs="Arial"/>
          <w:bCs/>
          <w:sz w:val="24"/>
          <w:szCs w:val="24"/>
        </w:rPr>
        <w:t>Interviene el técnico del Gad Salango, Ing. Manuel Barreiro con el informe sobre el estado físico actual del coliseo de Salango.</w:t>
      </w:r>
    </w:p>
    <w:p w:rsidR="0075150A" w:rsidRPr="0075150A" w:rsidRDefault="0075150A" w:rsidP="0075150A">
      <w:pPr>
        <w:jc w:val="both"/>
        <w:rPr>
          <w:rFonts w:ascii="Arial Narrow" w:hAnsi="Arial Narrow" w:cs="Arial"/>
          <w:bCs/>
          <w:sz w:val="24"/>
          <w:szCs w:val="24"/>
        </w:rPr>
      </w:pPr>
      <w:r>
        <w:rPr>
          <w:rFonts w:ascii="Arial Narrow" w:hAnsi="Arial Narrow" w:cs="Arial"/>
          <w:bCs/>
          <w:sz w:val="24"/>
          <w:szCs w:val="24"/>
        </w:rPr>
        <w:t>I</w:t>
      </w:r>
      <w:r w:rsidRPr="0075150A">
        <w:rPr>
          <w:rFonts w:ascii="Arial Narrow" w:hAnsi="Arial Narrow" w:cs="Arial"/>
          <w:bCs/>
          <w:sz w:val="24"/>
          <w:szCs w:val="24"/>
        </w:rPr>
        <w:t>nforme técnico sobre el estado actual del Coliseo Marc</w:t>
      </w:r>
      <w:r>
        <w:rPr>
          <w:rFonts w:ascii="Arial Narrow" w:hAnsi="Arial Narrow" w:cs="Arial"/>
          <w:bCs/>
          <w:sz w:val="24"/>
          <w:szCs w:val="24"/>
        </w:rPr>
        <w:t xml:space="preserve">elino Soledispa, donde se </w:t>
      </w:r>
      <w:proofErr w:type="gramStart"/>
      <w:r>
        <w:rPr>
          <w:rFonts w:ascii="Arial Narrow" w:hAnsi="Arial Narrow" w:cs="Arial"/>
          <w:bCs/>
          <w:sz w:val="24"/>
          <w:szCs w:val="24"/>
        </w:rPr>
        <w:t xml:space="preserve">visualiza </w:t>
      </w:r>
      <w:r w:rsidRPr="0075150A">
        <w:rPr>
          <w:rFonts w:ascii="Arial Narrow" w:hAnsi="Arial Narrow" w:cs="Arial"/>
          <w:bCs/>
          <w:sz w:val="24"/>
          <w:szCs w:val="24"/>
        </w:rPr>
        <w:t xml:space="preserve"> un</w:t>
      </w:r>
      <w:proofErr w:type="gramEnd"/>
      <w:r w:rsidRPr="0075150A">
        <w:rPr>
          <w:rFonts w:ascii="Arial Narrow" w:hAnsi="Arial Narrow" w:cs="Arial"/>
          <w:bCs/>
          <w:sz w:val="24"/>
          <w:szCs w:val="24"/>
        </w:rPr>
        <w:t xml:space="preserve"> grave deterioro estructural, especialmente en las cerchas metálicas, producto de la salinidad del entorno y la falta de mantenimiento correctivo y preventivo. El informe evidenció que todas las estructuras metálicas presentan un nivel avanzado de corrosión, lo que pone en riesgo la integridad del coliseo y la se</w:t>
      </w:r>
      <w:r>
        <w:rPr>
          <w:rFonts w:ascii="Arial Narrow" w:hAnsi="Arial Narrow" w:cs="Arial"/>
          <w:bCs/>
          <w:sz w:val="24"/>
          <w:szCs w:val="24"/>
        </w:rPr>
        <w:t xml:space="preserve">guridad de quienes lo utilizan. </w:t>
      </w:r>
      <w:r w:rsidRPr="0075150A">
        <w:rPr>
          <w:rFonts w:ascii="Arial Narrow" w:hAnsi="Arial Narrow" w:cs="Arial"/>
          <w:bCs/>
          <w:sz w:val="24"/>
          <w:szCs w:val="24"/>
        </w:rPr>
        <w:t>Se informó que, en ocasiones anteriores, se intentó gestionar su rehabilitación a través del GAD Municipal del cantón Puerto López y de la Prefectura de Manabí; sin embargo, no se ha obtenido respuesta concreta por parte de</w:t>
      </w:r>
      <w:r>
        <w:rPr>
          <w:rFonts w:ascii="Arial Narrow" w:hAnsi="Arial Narrow" w:cs="Arial"/>
          <w:bCs/>
          <w:sz w:val="24"/>
          <w:szCs w:val="24"/>
        </w:rPr>
        <w:t xml:space="preserve"> </w:t>
      </w:r>
      <w:r w:rsidRPr="0075150A">
        <w:rPr>
          <w:rFonts w:ascii="Arial Narrow" w:hAnsi="Arial Narrow" w:cs="Arial"/>
          <w:bCs/>
          <w:sz w:val="24"/>
          <w:szCs w:val="24"/>
        </w:rPr>
        <w:t>estas instituciones. En vista de que la situación no puede seguir esperando, y considerando el riesgo latente, se planteó la n</w:t>
      </w:r>
      <w:r>
        <w:rPr>
          <w:rFonts w:ascii="Arial Narrow" w:hAnsi="Arial Narrow" w:cs="Arial"/>
          <w:bCs/>
          <w:sz w:val="24"/>
          <w:szCs w:val="24"/>
        </w:rPr>
        <w:t xml:space="preserve">ecesidad urgente de intervenir. </w:t>
      </w:r>
      <w:r w:rsidRPr="0075150A">
        <w:rPr>
          <w:rFonts w:ascii="Arial Narrow" w:hAnsi="Arial Narrow" w:cs="Arial"/>
          <w:bCs/>
          <w:sz w:val="24"/>
          <w:szCs w:val="24"/>
        </w:rPr>
        <w:t>Por tanto, se propuso al pleno de la sesión la aprobación de los cambios presupuestarios necesarios que permitan iniciar con el proceso de rehabilitación, incluyendo la elaboración de los estudios técnicos y demás acciones requeridas para garantizar la seguridad y recuperación de esta infraestructura emblemática de la parroquia.</w:t>
      </w:r>
    </w:p>
    <w:p w:rsidR="00F87305" w:rsidRPr="00F87305" w:rsidRDefault="00F87305" w:rsidP="000806CC">
      <w:pPr>
        <w:pStyle w:val="Sinespaciado"/>
        <w:jc w:val="both"/>
        <w:rPr>
          <w:rFonts w:ascii="Arial Narrow" w:hAnsi="Arial Narrow" w:cs="Arial"/>
          <w:bCs/>
          <w:sz w:val="24"/>
          <w:szCs w:val="24"/>
        </w:rPr>
      </w:pPr>
      <w:r>
        <w:rPr>
          <w:rFonts w:ascii="Arial Narrow" w:hAnsi="Arial Narrow" w:cs="Arial"/>
          <w:bCs/>
          <w:sz w:val="24"/>
          <w:szCs w:val="24"/>
        </w:rPr>
        <w:t>El señor Secretario manifiesta que una vez que se</w:t>
      </w:r>
      <w:r w:rsidR="0095392A">
        <w:rPr>
          <w:rFonts w:ascii="Arial Narrow" w:hAnsi="Arial Narrow" w:cs="Arial"/>
          <w:bCs/>
          <w:sz w:val="24"/>
          <w:szCs w:val="24"/>
        </w:rPr>
        <w:t xml:space="preserve"> haya dado el informe técnico sobre el </w:t>
      </w:r>
      <w:r w:rsidR="0075150A">
        <w:rPr>
          <w:rFonts w:ascii="Arial Narrow" w:hAnsi="Arial Narrow" w:cs="Arial"/>
          <w:bCs/>
          <w:sz w:val="24"/>
          <w:szCs w:val="24"/>
        </w:rPr>
        <w:t xml:space="preserve">estado físico actual del </w:t>
      </w:r>
      <w:r w:rsidR="0095392A">
        <w:rPr>
          <w:rFonts w:ascii="Arial Narrow" w:hAnsi="Arial Narrow" w:cs="Arial"/>
          <w:bCs/>
          <w:sz w:val="24"/>
          <w:szCs w:val="24"/>
        </w:rPr>
        <w:t xml:space="preserve">coliseo se va </w:t>
      </w:r>
      <w:r>
        <w:rPr>
          <w:rFonts w:ascii="Arial Narrow" w:hAnsi="Arial Narrow" w:cs="Arial"/>
          <w:bCs/>
          <w:sz w:val="24"/>
          <w:szCs w:val="24"/>
        </w:rPr>
        <w:t>a proceder a la votación para la aprobación y resolución del mantenimiento del coliseo de Salango y una vez presentado el Informe Técnico, se deben reformar el presupuesto con las correspondientes partidas presupuestarias para que de esta manera se pueda emitir la partida presupuestaria y la disponibilidad presente y futura para el mantenimiento del coliseo de Salango.</w:t>
      </w:r>
    </w:p>
    <w:p w:rsidR="000806CC" w:rsidRDefault="00F87305" w:rsidP="000806CC">
      <w:pPr>
        <w:pStyle w:val="Sinespaciado"/>
        <w:jc w:val="both"/>
        <w:rPr>
          <w:rFonts w:ascii="Arial Narrow" w:hAnsi="Arial Narrow" w:cs="Times-Roman"/>
          <w:sz w:val="24"/>
          <w:szCs w:val="24"/>
          <w:lang w:val="es-EC" w:eastAsia="es-EC"/>
        </w:rPr>
      </w:pPr>
      <w:r w:rsidRPr="0010679E">
        <w:rPr>
          <w:rFonts w:ascii="Arial Narrow" w:hAnsi="Arial Narrow" w:cs="Times-Roman"/>
          <w:sz w:val="24"/>
          <w:szCs w:val="24"/>
          <w:lang w:val="es-EC" w:eastAsia="es-EC"/>
        </w:rPr>
        <w:t xml:space="preserve">En base al informe técnico presentado por el técnico del Gad Salango Ing. Manuel Barreiro, se procede a </w:t>
      </w:r>
      <w:r w:rsidR="0010679E">
        <w:rPr>
          <w:rFonts w:ascii="Arial Narrow" w:hAnsi="Arial Narrow" w:cs="Times-Roman"/>
          <w:sz w:val="24"/>
          <w:szCs w:val="24"/>
          <w:lang w:val="es-EC" w:eastAsia="es-EC"/>
        </w:rPr>
        <w:t>la votación:</w:t>
      </w:r>
    </w:p>
    <w:p w:rsidR="0010679E" w:rsidRDefault="0010679E" w:rsidP="000806CC">
      <w:pPr>
        <w:pStyle w:val="Sinespaciado"/>
        <w:jc w:val="both"/>
        <w:rPr>
          <w:rFonts w:ascii="Arial Narrow" w:hAnsi="Arial Narrow" w:cs="Times-Roman"/>
          <w:sz w:val="24"/>
          <w:szCs w:val="24"/>
          <w:lang w:val="es-EC" w:eastAsia="es-EC"/>
        </w:rPr>
      </w:pPr>
    </w:p>
    <w:p w:rsidR="0075150A" w:rsidRDefault="0075150A" w:rsidP="000806CC">
      <w:pPr>
        <w:pStyle w:val="Sinespaciado"/>
        <w:jc w:val="both"/>
        <w:rPr>
          <w:rFonts w:ascii="Arial Narrow" w:hAnsi="Arial Narrow" w:cs="Times-Roman"/>
          <w:sz w:val="24"/>
          <w:szCs w:val="24"/>
          <w:lang w:val="es-EC" w:eastAsia="es-EC"/>
        </w:rPr>
      </w:pPr>
      <w:r>
        <w:rPr>
          <w:rFonts w:ascii="Arial Narrow" w:hAnsi="Arial Narrow" w:cs="Times-Roman"/>
          <w:sz w:val="24"/>
          <w:szCs w:val="24"/>
          <w:lang w:val="es-EC" w:eastAsia="es-EC"/>
        </w:rPr>
        <w:t>Intervención</w:t>
      </w:r>
      <w:bookmarkStart w:id="0" w:name="_GoBack"/>
      <w:bookmarkEnd w:id="0"/>
      <w:r>
        <w:rPr>
          <w:rFonts w:ascii="Arial Narrow" w:hAnsi="Arial Narrow" w:cs="Times-Roman"/>
          <w:sz w:val="24"/>
          <w:szCs w:val="24"/>
          <w:lang w:val="es-EC" w:eastAsia="es-EC"/>
        </w:rPr>
        <w:t xml:space="preserve"> de los Vocales Principales del Gad Salango para la aprobación y resolución sobre el mantenimiento del coliseo de Salango.</w:t>
      </w:r>
    </w:p>
    <w:p w:rsidR="0075150A" w:rsidRDefault="0075150A" w:rsidP="000806CC">
      <w:pPr>
        <w:pStyle w:val="Sinespaciado"/>
        <w:jc w:val="both"/>
        <w:rPr>
          <w:rFonts w:ascii="Arial Narrow" w:hAnsi="Arial Narrow" w:cs="Times-Roman"/>
          <w:sz w:val="24"/>
          <w:szCs w:val="24"/>
          <w:lang w:val="es-EC" w:eastAsia="es-EC"/>
        </w:rPr>
      </w:pPr>
    </w:p>
    <w:p w:rsidR="0010679E" w:rsidRDefault="0010679E" w:rsidP="000806CC">
      <w:pPr>
        <w:pStyle w:val="Sinespaciado"/>
        <w:jc w:val="both"/>
        <w:rPr>
          <w:rFonts w:ascii="Arial Narrow" w:hAnsi="Arial Narrow" w:cs="Times-Roman"/>
          <w:b/>
          <w:sz w:val="24"/>
          <w:szCs w:val="24"/>
          <w:lang w:val="es-EC" w:eastAsia="es-EC"/>
        </w:rPr>
      </w:pPr>
      <w:r w:rsidRPr="0010679E">
        <w:rPr>
          <w:rFonts w:ascii="Arial Narrow" w:hAnsi="Arial Narrow" w:cs="Times-Roman"/>
          <w:b/>
          <w:sz w:val="24"/>
          <w:szCs w:val="24"/>
          <w:lang w:val="es-EC" w:eastAsia="es-EC"/>
        </w:rPr>
        <w:t>Vocal Fabián Baque</w:t>
      </w:r>
    </w:p>
    <w:p w:rsidR="0010679E" w:rsidRDefault="0010679E" w:rsidP="000806CC">
      <w:pPr>
        <w:pStyle w:val="Sinespaciado"/>
        <w:jc w:val="both"/>
        <w:rPr>
          <w:rFonts w:ascii="Arial Narrow" w:hAnsi="Arial Narrow" w:cs="Times-Roman"/>
          <w:sz w:val="24"/>
          <w:szCs w:val="24"/>
          <w:lang w:val="es-EC" w:eastAsia="es-EC"/>
        </w:rPr>
      </w:pPr>
      <w:r>
        <w:rPr>
          <w:rFonts w:ascii="Arial Narrow" w:hAnsi="Arial Narrow" w:cs="Times-Roman"/>
          <w:sz w:val="24"/>
          <w:szCs w:val="24"/>
          <w:lang w:val="es-EC" w:eastAsia="es-EC"/>
        </w:rPr>
        <w:t>De acuerdo a lo manifiesta el informe técnico y para que no lleve esto a una situación que pueda afectar a la ciudadanía es necesario tomar las acciones respectivas con el mantenimiento al coliseo, por lo tanto, mi voto es aprobar el respectivo mantenimiento al coliseo.</w:t>
      </w:r>
    </w:p>
    <w:p w:rsidR="0059135A" w:rsidRDefault="0059135A" w:rsidP="000806CC">
      <w:pPr>
        <w:pStyle w:val="Sinespaciado"/>
        <w:jc w:val="both"/>
        <w:rPr>
          <w:rFonts w:ascii="Arial Narrow" w:hAnsi="Arial Narrow" w:cs="Times-Roman"/>
          <w:sz w:val="24"/>
          <w:szCs w:val="24"/>
          <w:lang w:val="es-EC" w:eastAsia="es-EC"/>
        </w:rPr>
      </w:pPr>
    </w:p>
    <w:p w:rsidR="0010679E" w:rsidRPr="0010679E" w:rsidRDefault="0010679E" w:rsidP="000806CC">
      <w:pPr>
        <w:pStyle w:val="Sinespaciado"/>
        <w:jc w:val="both"/>
        <w:rPr>
          <w:rFonts w:ascii="Arial Narrow" w:hAnsi="Arial Narrow" w:cs="Times-Roman"/>
          <w:b/>
          <w:sz w:val="24"/>
          <w:szCs w:val="24"/>
          <w:lang w:val="es-EC" w:eastAsia="es-EC"/>
        </w:rPr>
      </w:pPr>
      <w:r w:rsidRPr="0010679E">
        <w:rPr>
          <w:rFonts w:ascii="Arial Narrow" w:hAnsi="Arial Narrow" w:cs="Times-Roman"/>
          <w:b/>
          <w:sz w:val="24"/>
          <w:szCs w:val="24"/>
          <w:lang w:val="es-EC" w:eastAsia="es-EC"/>
        </w:rPr>
        <w:t>Vocal Mariano Holguín</w:t>
      </w:r>
    </w:p>
    <w:p w:rsidR="00FC416D" w:rsidRDefault="0010679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De mi parte yo sí creo es necesario aprobar porque es un bien que tiene la parroquia y no se debería dejar destruir ese bien que tiene, ya que no tenemos el apoyo del Gad </w:t>
      </w:r>
      <w:r w:rsidR="00167EAA">
        <w:rPr>
          <w:rFonts w:ascii="Arial Narrow" w:hAnsi="Arial Narrow" w:cs="Arial"/>
          <w:color w:val="000000" w:themeColor="text1"/>
          <w:sz w:val="24"/>
          <w:szCs w:val="24"/>
        </w:rPr>
        <w:t>Municipal,</w:t>
      </w:r>
      <w:r>
        <w:rPr>
          <w:rFonts w:ascii="Arial Narrow" w:hAnsi="Arial Narrow" w:cs="Arial"/>
          <w:color w:val="000000" w:themeColor="text1"/>
          <w:sz w:val="24"/>
          <w:szCs w:val="24"/>
        </w:rPr>
        <w:t xml:space="preserve"> </w:t>
      </w:r>
      <w:r w:rsidR="00167EAA">
        <w:rPr>
          <w:rFonts w:ascii="Arial Narrow" w:hAnsi="Arial Narrow" w:cs="Arial"/>
          <w:color w:val="000000" w:themeColor="text1"/>
          <w:sz w:val="24"/>
          <w:szCs w:val="24"/>
        </w:rPr>
        <w:t>así</w:t>
      </w:r>
      <w:r>
        <w:rPr>
          <w:rFonts w:ascii="Arial Narrow" w:hAnsi="Arial Narrow" w:cs="Arial"/>
          <w:color w:val="000000" w:themeColor="text1"/>
          <w:sz w:val="24"/>
          <w:szCs w:val="24"/>
        </w:rPr>
        <w:t xml:space="preserve"> como el de la Prefectura</w:t>
      </w:r>
      <w:r w:rsidR="00167EAA">
        <w:rPr>
          <w:rFonts w:ascii="Arial Narrow" w:hAnsi="Arial Narrow" w:cs="Arial"/>
          <w:color w:val="000000" w:themeColor="text1"/>
          <w:sz w:val="24"/>
          <w:szCs w:val="24"/>
        </w:rPr>
        <w:t xml:space="preserve">, ya tocara como parroquia y como dirigentes que somos de la parroquia apoyar con el trabajo de la estructura y su mantenimiento, porque si bien es cierto mañana o más tarde </w:t>
      </w:r>
      <w:r w:rsidR="00167EAA">
        <w:rPr>
          <w:rFonts w:ascii="Arial Narrow" w:hAnsi="Arial Narrow" w:cs="Arial"/>
          <w:color w:val="000000" w:themeColor="text1"/>
          <w:sz w:val="24"/>
          <w:szCs w:val="24"/>
        </w:rPr>
        <w:lastRenderedPageBreak/>
        <w:t>se van en contra del Gad parroquial, por mi parte si estoy de acuerdo que se den los trabajos necesarios.</w:t>
      </w:r>
    </w:p>
    <w:p w:rsidR="0059135A" w:rsidRDefault="0059135A">
      <w:pPr>
        <w:pStyle w:val="Sinespaciado"/>
        <w:jc w:val="both"/>
        <w:rPr>
          <w:rFonts w:ascii="Arial Narrow" w:hAnsi="Arial Narrow" w:cs="Arial"/>
          <w:color w:val="000000" w:themeColor="text1"/>
          <w:sz w:val="24"/>
          <w:szCs w:val="24"/>
        </w:rPr>
      </w:pPr>
    </w:p>
    <w:p w:rsidR="00167EAA" w:rsidRPr="00167EAA" w:rsidRDefault="00167EAA">
      <w:pPr>
        <w:pStyle w:val="Sinespaciado"/>
        <w:jc w:val="both"/>
        <w:rPr>
          <w:rFonts w:ascii="Arial Narrow" w:hAnsi="Arial Narrow" w:cs="Arial"/>
          <w:b/>
          <w:color w:val="000000" w:themeColor="text1"/>
          <w:sz w:val="24"/>
          <w:szCs w:val="24"/>
        </w:rPr>
      </w:pPr>
      <w:r w:rsidRPr="00167EAA">
        <w:rPr>
          <w:rFonts w:ascii="Arial Narrow" w:hAnsi="Arial Narrow" w:cs="Arial"/>
          <w:b/>
          <w:color w:val="000000" w:themeColor="text1"/>
          <w:sz w:val="24"/>
          <w:szCs w:val="24"/>
        </w:rPr>
        <w:t>Vocal Byron Delgado</w:t>
      </w:r>
    </w:p>
    <w:p w:rsidR="00167EAA" w:rsidRDefault="00167EAA">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Compañeros buenos días por mi parte si estoy de acuerdo, solamente una pregunta de quién es la competencia </w:t>
      </w:r>
      <w:r w:rsidRPr="00167EAA">
        <w:rPr>
          <w:rFonts w:ascii="Arial Narrow" w:hAnsi="Arial Narrow" w:cs="Arial"/>
          <w:b/>
          <w:i/>
          <w:color w:val="000000" w:themeColor="text1"/>
          <w:sz w:val="24"/>
          <w:szCs w:val="24"/>
        </w:rPr>
        <w:t>R/</w:t>
      </w:r>
      <w:r>
        <w:rPr>
          <w:rFonts w:ascii="Arial Narrow" w:hAnsi="Arial Narrow" w:cs="Arial"/>
          <w:b/>
          <w:i/>
          <w:color w:val="000000" w:themeColor="text1"/>
          <w:sz w:val="24"/>
          <w:szCs w:val="24"/>
        </w:rPr>
        <w:t xml:space="preserve"> </w:t>
      </w:r>
      <w:r w:rsidRPr="00167EAA">
        <w:rPr>
          <w:rFonts w:ascii="Arial Narrow" w:hAnsi="Arial Narrow" w:cs="Arial"/>
          <w:b/>
          <w:i/>
          <w:color w:val="000000" w:themeColor="text1"/>
          <w:sz w:val="24"/>
          <w:szCs w:val="24"/>
        </w:rPr>
        <w:t>(en est</w:t>
      </w:r>
      <w:r>
        <w:rPr>
          <w:rFonts w:ascii="Arial Narrow" w:hAnsi="Arial Narrow" w:cs="Arial"/>
          <w:b/>
          <w:i/>
          <w:color w:val="000000" w:themeColor="text1"/>
          <w:sz w:val="24"/>
          <w:szCs w:val="24"/>
        </w:rPr>
        <w:t>a parte se preguntó</w:t>
      </w:r>
      <w:r w:rsidRPr="00167EAA">
        <w:rPr>
          <w:rFonts w:ascii="Arial Narrow" w:hAnsi="Arial Narrow" w:cs="Arial"/>
          <w:b/>
          <w:i/>
          <w:color w:val="000000" w:themeColor="text1"/>
          <w:sz w:val="24"/>
          <w:szCs w:val="24"/>
        </w:rPr>
        <w:t xml:space="preserve"> al jurídico, donde manifestó que independientemente quien tenga la competencia se debe intervenir y la justificación esta en que como Gad hemos enviado documentación </w:t>
      </w:r>
      <w:r>
        <w:rPr>
          <w:rFonts w:ascii="Arial Narrow" w:hAnsi="Arial Narrow" w:cs="Arial"/>
          <w:b/>
          <w:i/>
          <w:color w:val="000000" w:themeColor="text1"/>
          <w:sz w:val="24"/>
          <w:szCs w:val="24"/>
        </w:rPr>
        <w:t xml:space="preserve">al Gad municipal como al Gad provincial, </w:t>
      </w:r>
      <w:r w:rsidRPr="00167EAA">
        <w:rPr>
          <w:rFonts w:ascii="Arial Narrow" w:hAnsi="Arial Narrow" w:cs="Arial"/>
          <w:b/>
          <w:i/>
          <w:color w:val="000000" w:themeColor="text1"/>
          <w:sz w:val="24"/>
          <w:szCs w:val="24"/>
        </w:rPr>
        <w:t>y ellos han hecho caso omi</w:t>
      </w:r>
      <w:r w:rsidR="0059135A">
        <w:rPr>
          <w:rFonts w:ascii="Arial Narrow" w:hAnsi="Arial Narrow" w:cs="Arial"/>
          <w:b/>
          <w:i/>
          <w:color w:val="000000" w:themeColor="text1"/>
          <w:sz w:val="24"/>
          <w:szCs w:val="24"/>
        </w:rPr>
        <w:t>so sobre esta situación,</w:t>
      </w:r>
      <w:r w:rsidRPr="00167EAA">
        <w:rPr>
          <w:rFonts w:ascii="Arial Narrow" w:hAnsi="Arial Narrow" w:cs="Arial"/>
          <w:b/>
          <w:i/>
          <w:color w:val="000000" w:themeColor="text1"/>
          <w:sz w:val="24"/>
          <w:szCs w:val="24"/>
        </w:rPr>
        <w:t xml:space="preserve"> de esa manera estamos justificando intervenir con el mantenimiento)</w:t>
      </w:r>
      <w:r>
        <w:rPr>
          <w:rFonts w:ascii="Arial Narrow" w:hAnsi="Arial Narrow" w:cs="Arial"/>
          <w:color w:val="000000" w:themeColor="text1"/>
          <w:sz w:val="24"/>
          <w:szCs w:val="24"/>
        </w:rPr>
        <w:t xml:space="preserve"> es por la parte legal, pero de ahí sí estoy de acuerdo con que se dé el mantenimiento.</w:t>
      </w:r>
    </w:p>
    <w:p w:rsidR="0059135A" w:rsidRDefault="0059135A">
      <w:pPr>
        <w:pStyle w:val="Sinespaciado"/>
        <w:jc w:val="both"/>
        <w:rPr>
          <w:rFonts w:ascii="Arial Narrow" w:hAnsi="Arial Narrow" w:cs="Arial"/>
          <w:color w:val="000000" w:themeColor="text1"/>
          <w:sz w:val="24"/>
          <w:szCs w:val="24"/>
        </w:rPr>
      </w:pPr>
    </w:p>
    <w:p w:rsidR="0059135A" w:rsidRDefault="0059135A">
      <w:pPr>
        <w:pStyle w:val="Sinespaciado"/>
        <w:jc w:val="both"/>
        <w:rPr>
          <w:rFonts w:ascii="Arial Narrow" w:hAnsi="Arial Narrow" w:cs="Arial"/>
          <w:b/>
          <w:color w:val="000000" w:themeColor="text1"/>
          <w:sz w:val="24"/>
          <w:szCs w:val="24"/>
        </w:rPr>
      </w:pPr>
      <w:r w:rsidRPr="0059135A">
        <w:rPr>
          <w:rFonts w:ascii="Arial Narrow" w:hAnsi="Arial Narrow" w:cs="Arial"/>
          <w:b/>
          <w:color w:val="000000" w:themeColor="text1"/>
          <w:sz w:val="24"/>
          <w:szCs w:val="24"/>
        </w:rPr>
        <w:t>Vocal Noralma Quimis</w:t>
      </w:r>
    </w:p>
    <w:p w:rsidR="0059135A" w:rsidRPr="0059135A" w:rsidRDefault="0059135A">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Si está de acuerdo con el mantenimiento ya que eso está peligroso, y en vista de que el Gad Municipal no nos apoya, como Gad parroquial nos toca dar el mantenimiento al coliseo.</w:t>
      </w:r>
    </w:p>
    <w:p w:rsidR="0059135A" w:rsidRPr="0010679E" w:rsidRDefault="0059135A">
      <w:pPr>
        <w:pStyle w:val="Sinespaciado"/>
        <w:jc w:val="both"/>
        <w:rPr>
          <w:rFonts w:ascii="Arial Narrow" w:hAnsi="Arial Narrow" w:cs="Arial"/>
          <w:color w:val="000000" w:themeColor="text1"/>
          <w:sz w:val="24"/>
          <w:szCs w:val="24"/>
        </w:rPr>
      </w:pPr>
    </w:p>
    <w:tbl>
      <w:tblPr>
        <w:tblW w:w="8482" w:type="dxa"/>
        <w:jc w:val="center"/>
        <w:tblCellMar>
          <w:left w:w="70" w:type="dxa"/>
          <w:right w:w="70" w:type="dxa"/>
        </w:tblCellMar>
        <w:tblLook w:val="04A0" w:firstRow="1" w:lastRow="0" w:firstColumn="1" w:lastColumn="0" w:noHBand="0" w:noVBand="1"/>
      </w:tblPr>
      <w:tblGrid>
        <w:gridCol w:w="1436"/>
        <w:gridCol w:w="3155"/>
        <w:gridCol w:w="657"/>
        <w:gridCol w:w="772"/>
        <w:gridCol w:w="1116"/>
        <w:gridCol w:w="1346"/>
      </w:tblGrid>
      <w:tr w:rsidR="0059135A" w:rsidTr="003C6703">
        <w:trPr>
          <w:trHeight w:val="408"/>
          <w:jc w:val="center"/>
        </w:trPr>
        <w:tc>
          <w:tcPr>
            <w:tcW w:w="8482"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b/>
                <w:bCs/>
                <w:color w:val="000000"/>
                <w:lang w:val="es-EC" w:eastAsia="es-EC"/>
              </w:rPr>
            </w:pPr>
            <w:r>
              <w:rPr>
                <w:rFonts w:ascii="Arial Narrow" w:eastAsia="Times New Roman" w:hAnsi="Arial Narrow" w:cs="Calibri"/>
                <w:b/>
                <w:bCs/>
                <w:color w:val="000000"/>
                <w:lang w:val="es-EC" w:eastAsia="es-EC"/>
              </w:rPr>
              <w:t xml:space="preserve">VOTACION APROBACION Y RESOLUCION AL MANTENIMIENTO DEL COLISEO DE SALANGO </w:t>
            </w:r>
          </w:p>
        </w:tc>
      </w:tr>
      <w:tr w:rsidR="0059135A" w:rsidTr="003C6703">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DIGNIDAD</w:t>
            </w:r>
          </w:p>
        </w:tc>
        <w:tc>
          <w:tcPr>
            <w:tcW w:w="3155"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NOMBRES Y APELLIDOS</w:t>
            </w:r>
          </w:p>
        </w:tc>
        <w:tc>
          <w:tcPr>
            <w:tcW w:w="657"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FAVOR</w:t>
            </w:r>
          </w:p>
        </w:tc>
        <w:tc>
          <w:tcPr>
            <w:tcW w:w="772"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CONTRA</w:t>
            </w:r>
          </w:p>
        </w:tc>
        <w:tc>
          <w:tcPr>
            <w:tcW w:w="1116"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ABSTENCION</w:t>
            </w:r>
          </w:p>
        </w:tc>
        <w:tc>
          <w:tcPr>
            <w:tcW w:w="1346" w:type="dxa"/>
            <w:tcBorders>
              <w:top w:val="nil"/>
              <w:left w:val="nil"/>
              <w:bottom w:val="single" w:sz="4" w:space="0" w:color="auto"/>
              <w:right w:val="single" w:sz="8"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b/>
                <w:bCs/>
                <w:color w:val="000000"/>
                <w:sz w:val="18"/>
                <w:szCs w:val="18"/>
                <w:lang w:val="es-EC" w:eastAsia="es-EC"/>
              </w:rPr>
            </w:pPr>
            <w:r>
              <w:rPr>
                <w:rFonts w:ascii="Arial Narrow" w:eastAsia="Times New Roman" w:hAnsi="Arial Narrow" w:cs="Calibri"/>
                <w:b/>
                <w:bCs/>
                <w:color w:val="000000"/>
                <w:sz w:val="18"/>
                <w:szCs w:val="18"/>
                <w:lang w:val="es-EC" w:eastAsia="es-EC"/>
              </w:rPr>
              <w:t>RAZONAMIENTO</w:t>
            </w:r>
          </w:p>
        </w:tc>
      </w:tr>
      <w:tr w:rsidR="0059135A" w:rsidTr="003C6703">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PRESIDENTA</w:t>
            </w:r>
          </w:p>
        </w:tc>
        <w:tc>
          <w:tcPr>
            <w:tcW w:w="3155"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SRA. JULIA PINCAY ACUÑA</w:t>
            </w:r>
          </w:p>
        </w:tc>
        <w:tc>
          <w:tcPr>
            <w:tcW w:w="657"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59135A" w:rsidTr="003C6703">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VICEPRESIDENTE</w:t>
            </w:r>
          </w:p>
        </w:tc>
        <w:tc>
          <w:tcPr>
            <w:tcW w:w="3155"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BYRON DELGADO FLORES</w:t>
            </w:r>
          </w:p>
        </w:tc>
        <w:tc>
          <w:tcPr>
            <w:tcW w:w="657"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59135A" w:rsidTr="003C6703">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PRIMER VOCAL</w:t>
            </w:r>
          </w:p>
        </w:tc>
        <w:tc>
          <w:tcPr>
            <w:tcW w:w="3155"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FABIAN BAQUE GUTIERREZ</w:t>
            </w:r>
          </w:p>
        </w:tc>
        <w:tc>
          <w:tcPr>
            <w:tcW w:w="657"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59135A" w:rsidTr="003C6703">
        <w:trPr>
          <w:trHeight w:val="408"/>
          <w:jc w:val="center"/>
        </w:trPr>
        <w:tc>
          <w:tcPr>
            <w:tcW w:w="1436" w:type="dxa"/>
            <w:tcBorders>
              <w:top w:val="nil"/>
              <w:left w:val="single" w:sz="8" w:space="0" w:color="auto"/>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SEGUNDO VOCAL</w:t>
            </w:r>
          </w:p>
        </w:tc>
        <w:tc>
          <w:tcPr>
            <w:tcW w:w="3155"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 MARIANO HOLGUIN PILLIGUA</w:t>
            </w:r>
          </w:p>
        </w:tc>
        <w:tc>
          <w:tcPr>
            <w:tcW w:w="657"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4"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4" w:space="0" w:color="auto"/>
              <w:right w:val="single" w:sz="4"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4" w:space="0" w:color="auto"/>
              <w:right w:val="single" w:sz="8"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r w:rsidR="0059135A" w:rsidTr="003C6703">
        <w:trPr>
          <w:trHeight w:val="408"/>
          <w:jc w:val="center"/>
        </w:trPr>
        <w:tc>
          <w:tcPr>
            <w:tcW w:w="1436" w:type="dxa"/>
            <w:tcBorders>
              <w:top w:val="nil"/>
              <w:left w:val="single" w:sz="8" w:space="0" w:color="auto"/>
              <w:bottom w:val="single" w:sz="8"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 xml:space="preserve"> TERCER VOCAL</w:t>
            </w:r>
          </w:p>
        </w:tc>
        <w:tc>
          <w:tcPr>
            <w:tcW w:w="3155" w:type="dxa"/>
            <w:tcBorders>
              <w:top w:val="nil"/>
              <w:left w:val="nil"/>
              <w:bottom w:val="single" w:sz="8"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b/>
                <w:bCs/>
                <w:color w:val="000000"/>
                <w:sz w:val="18"/>
                <w:szCs w:val="18"/>
                <w:lang w:val="es-EC" w:eastAsia="es-EC"/>
              </w:rPr>
              <w:t>SRA. NORALMA QUIMIS PINCAY</w:t>
            </w:r>
          </w:p>
        </w:tc>
        <w:tc>
          <w:tcPr>
            <w:tcW w:w="657" w:type="dxa"/>
            <w:tcBorders>
              <w:top w:val="nil"/>
              <w:left w:val="nil"/>
              <w:bottom w:val="single" w:sz="8"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r>
              <w:rPr>
                <w:rFonts w:ascii="Arial Narrow" w:eastAsia="Times New Roman" w:hAnsi="Arial Narrow" w:cs="Calibri"/>
                <w:color w:val="000000"/>
                <w:sz w:val="18"/>
                <w:szCs w:val="18"/>
                <w:lang w:val="es-EC" w:eastAsia="es-EC"/>
              </w:rPr>
              <w:t>X</w:t>
            </w:r>
          </w:p>
        </w:tc>
        <w:tc>
          <w:tcPr>
            <w:tcW w:w="772" w:type="dxa"/>
            <w:tcBorders>
              <w:top w:val="nil"/>
              <w:left w:val="nil"/>
              <w:bottom w:val="single" w:sz="8" w:space="0" w:color="auto"/>
              <w:right w:val="single" w:sz="4" w:space="0" w:color="auto"/>
            </w:tcBorders>
            <w:shd w:val="clear" w:color="auto" w:fill="auto"/>
            <w:noWrap/>
            <w:vAlign w:val="center"/>
          </w:tcPr>
          <w:p w:rsidR="0059135A" w:rsidRDefault="0059135A" w:rsidP="003C6703">
            <w:pPr>
              <w:spacing w:after="0" w:line="240" w:lineRule="auto"/>
              <w:jc w:val="center"/>
              <w:rPr>
                <w:rFonts w:ascii="Arial Narrow" w:eastAsia="Times New Roman" w:hAnsi="Arial Narrow" w:cs="Calibri"/>
                <w:color w:val="000000"/>
                <w:sz w:val="18"/>
                <w:szCs w:val="18"/>
                <w:lang w:val="es-EC" w:eastAsia="es-EC"/>
              </w:rPr>
            </w:pPr>
          </w:p>
        </w:tc>
        <w:tc>
          <w:tcPr>
            <w:tcW w:w="1116" w:type="dxa"/>
            <w:tcBorders>
              <w:top w:val="nil"/>
              <w:left w:val="nil"/>
              <w:bottom w:val="single" w:sz="8" w:space="0" w:color="auto"/>
              <w:right w:val="single" w:sz="4"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p>
        </w:tc>
        <w:tc>
          <w:tcPr>
            <w:tcW w:w="1346" w:type="dxa"/>
            <w:tcBorders>
              <w:top w:val="nil"/>
              <w:left w:val="nil"/>
              <w:bottom w:val="single" w:sz="8" w:space="0" w:color="auto"/>
              <w:right w:val="single" w:sz="8" w:space="0" w:color="auto"/>
            </w:tcBorders>
            <w:shd w:val="clear" w:color="auto" w:fill="auto"/>
            <w:noWrap/>
            <w:vAlign w:val="bottom"/>
          </w:tcPr>
          <w:p w:rsidR="0059135A" w:rsidRDefault="0059135A" w:rsidP="003C6703">
            <w:pPr>
              <w:spacing w:after="0" w:line="240" w:lineRule="auto"/>
              <w:jc w:val="center"/>
              <w:rPr>
                <w:rFonts w:ascii="Calibri" w:eastAsia="Times New Roman" w:hAnsi="Calibri" w:cs="Calibri"/>
                <w:color w:val="000000"/>
                <w:lang w:val="es-EC" w:eastAsia="es-EC"/>
              </w:rPr>
            </w:pPr>
            <w:r>
              <w:rPr>
                <w:rFonts w:ascii="Calibri" w:eastAsia="Times New Roman" w:hAnsi="Calibri" w:cs="Calibri"/>
                <w:color w:val="000000"/>
                <w:lang w:val="es-EC" w:eastAsia="es-EC"/>
              </w:rPr>
              <w:t>Aprobada</w:t>
            </w:r>
          </w:p>
        </w:tc>
      </w:tr>
    </w:tbl>
    <w:p w:rsidR="00FC416D" w:rsidRDefault="00FC416D">
      <w:pPr>
        <w:pStyle w:val="Sinespaciado"/>
        <w:jc w:val="both"/>
        <w:rPr>
          <w:rFonts w:ascii="Arial Narrow" w:hAnsi="Arial Narrow" w:cs="Arial"/>
          <w:color w:val="000000" w:themeColor="text1"/>
          <w:sz w:val="24"/>
          <w:szCs w:val="24"/>
        </w:rPr>
      </w:pPr>
    </w:p>
    <w:p w:rsidR="0059135A" w:rsidRDefault="0059135A" w:rsidP="0059135A">
      <w:pPr>
        <w:pStyle w:val="Sinespaciado"/>
        <w:jc w:val="both"/>
        <w:rPr>
          <w:rFonts w:ascii="Arial Narrow" w:hAnsi="Arial Narrow" w:cs="Arial"/>
          <w:b/>
          <w:bCs/>
          <w:i/>
          <w:iCs/>
          <w:color w:val="000000" w:themeColor="text1"/>
          <w:sz w:val="20"/>
          <w:szCs w:val="20"/>
          <w:u w:val="single"/>
        </w:rPr>
      </w:pPr>
      <w:r>
        <w:rPr>
          <w:rFonts w:ascii="Arial Narrow" w:hAnsi="Arial Narrow" w:cs="Arial"/>
          <w:color w:val="000000" w:themeColor="text1"/>
          <w:sz w:val="24"/>
          <w:szCs w:val="24"/>
        </w:rPr>
        <w:t xml:space="preserve">Interviene el señor secretario, señora presidenta y señores vocales con el resultado de 5 votos a favor, procedo a dar lectura a la. </w:t>
      </w:r>
      <w:r>
        <w:rPr>
          <w:rFonts w:ascii="Arial Narrow" w:hAnsi="Arial Narrow" w:cs="Arial"/>
          <w:b/>
          <w:bCs/>
          <w:i/>
          <w:iCs/>
          <w:color w:val="000000" w:themeColor="text1"/>
          <w:sz w:val="20"/>
          <w:szCs w:val="20"/>
          <w:u w:val="single"/>
        </w:rPr>
        <w:t>RESOLUCION: POR UNANIMIDAD DE LOS MIEMBROS PRESENTES DEL GOBIER</w:t>
      </w:r>
      <w:r w:rsidR="00B419F4">
        <w:rPr>
          <w:rFonts w:ascii="Arial Narrow" w:hAnsi="Arial Narrow" w:cs="Arial"/>
          <w:b/>
          <w:bCs/>
          <w:i/>
          <w:iCs/>
          <w:color w:val="000000" w:themeColor="text1"/>
          <w:sz w:val="20"/>
          <w:szCs w:val="20"/>
          <w:u w:val="single"/>
        </w:rPr>
        <w:t xml:space="preserve">NO PARROQUIAL SALANGO, EN REFERENCIA </w:t>
      </w:r>
      <w:r>
        <w:rPr>
          <w:rFonts w:ascii="Arial Narrow" w:hAnsi="Arial Narrow" w:cs="Arial"/>
          <w:b/>
          <w:bCs/>
          <w:i/>
          <w:iCs/>
          <w:color w:val="000000" w:themeColor="text1"/>
          <w:sz w:val="20"/>
          <w:szCs w:val="20"/>
          <w:u w:val="single"/>
        </w:rPr>
        <w:t xml:space="preserve">AL PUNTO SEXTO </w:t>
      </w:r>
      <w:r w:rsidR="00B419F4">
        <w:rPr>
          <w:rFonts w:ascii="Arial Narrow" w:hAnsi="Arial Narrow" w:cs="Arial"/>
          <w:b/>
          <w:bCs/>
          <w:i/>
          <w:iCs/>
          <w:color w:val="000000" w:themeColor="text1"/>
          <w:sz w:val="20"/>
          <w:szCs w:val="20"/>
          <w:u w:val="single"/>
        </w:rPr>
        <w:t>DE “CONOCIMIENTO</w:t>
      </w:r>
      <w:r>
        <w:rPr>
          <w:rFonts w:ascii="Arial Narrow" w:hAnsi="Arial Narrow" w:cs="Arial"/>
          <w:b/>
          <w:bCs/>
          <w:i/>
          <w:iCs/>
          <w:color w:val="000000" w:themeColor="text1"/>
          <w:sz w:val="20"/>
          <w:szCs w:val="20"/>
          <w:u w:val="single"/>
        </w:rPr>
        <w:t xml:space="preserve">, RESOLUCION Y APROBACION DEL MANTENIMIENTO DEL COLISEO DE SALANGO” APROBADO </w:t>
      </w:r>
      <w:r w:rsidR="00B419F4">
        <w:rPr>
          <w:rFonts w:ascii="Arial Narrow" w:hAnsi="Arial Narrow" w:cs="Arial"/>
          <w:b/>
          <w:bCs/>
          <w:i/>
          <w:iCs/>
          <w:color w:val="000000" w:themeColor="text1"/>
          <w:sz w:val="20"/>
          <w:szCs w:val="20"/>
          <w:u w:val="single"/>
        </w:rPr>
        <w:t>EN LA SESION ORDINARIA No. 008-2025 DEL DIA 30</w:t>
      </w:r>
      <w:r>
        <w:rPr>
          <w:rFonts w:ascii="Arial Narrow" w:hAnsi="Arial Narrow" w:cs="Arial"/>
          <w:b/>
          <w:bCs/>
          <w:i/>
          <w:iCs/>
          <w:color w:val="000000" w:themeColor="text1"/>
          <w:sz w:val="20"/>
          <w:szCs w:val="20"/>
          <w:u w:val="single"/>
        </w:rPr>
        <w:t xml:space="preserve"> DE MAYO DEL 2025</w:t>
      </w:r>
    </w:p>
    <w:p w:rsidR="0059135A" w:rsidRDefault="0059135A" w:rsidP="0059135A">
      <w:pPr>
        <w:pStyle w:val="Sinespaciado"/>
        <w:jc w:val="both"/>
        <w:rPr>
          <w:rFonts w:ascii="Arial Narrow" w:hAnsi="Arial Narrow" w:cs="Arial"/>
          <w:color w:val="000000" w:themeColor="text1"/>
          <w:sz w:val="24"/>
          <w:szCs w:val="24"/>
        </w:rPr>
      </w:pPr>
    </w:p>
    <w:p w:rsidR="0059135A" w:rsidRDefault="0059135A" w:rsidP="0059135A">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Una vez aprobada el acta de la sesión anterior se prosigue con el siguiente punto de la convocatoria a ser tratado en esta sesión.</w:t>
      </w:r>
    </w:p>
    <w:p w:rsidR="0059135A" w:rsidRDefault="0059135A">
      <w:pPr>
        <w:pStyle w:val="Sinespaciado"/>
        <w:jc w:val="both"/>
        <w:rPr>
          <w:rFonts w:ascii="Arial Narrow" w:hAnsi="Arial Narrow" w:cs="Arial"/>
          <w:b/>
          <w:color w:val="000000" w:themeColor="text1"/>
          <w:sz w:val="24"/>
          <w:szCs w:val="24"/>
          <w:highlight w:val="lightGray"/>
          <w:u w:val="single"/>
        </w:rPr>
      </w:pPr>
    </w:p>
    <w:p w:rsidR="0059135A" w:rsidRDefault="0059135A">
      <w:pPr>
        <w:pStyle w:val="Sinespaciado"/>
        <w:jc w:val="both"/>
        <w:rPr>
          <w:rFonts w:ascii="Arial Narrow" w:hAnsi="Arial Narrow" w:cs="Arial"/>
          <w:b/>
          <w:color w:val="000000" w:themeColor="text1"/>
          <w:sz w:val="24"/>
          <w:szCs w:val="24"/>
          <w:highlight w:val="lightGray"/>
          <w:u w:val="single"/>
        </w:rPr>
      </w:pPr>
    </w:p>
    <w:p w:rsidR="00C72D50" w:rsidRDefault="0085722E">
      <w:pPr>
        <w:pStyle w:val="Sinespaciado"/>
        <w:jc w:val="both"/>
        <w:rPr>
          <w:rFonts w:ascii="Arial Narrow" w:hAnsi="Arial Narrow" w:cs="Arial"/>
          <w:b/>
          <w:color w:val="000000" w:themeColor="text1"/>
          <w:sz w:val="24"/>
          <w:szCs w:val="24"/>
          <w:u w:val="single"/>
        </w:rPr>
      </w:pPr>
      <w:r w:rsidRPr="00D21BE4">
        <w:rPr>
          <w:rFonts w:ascii="Arial Narrow" w:hAnsi="Arial Narrow" w:cs="Arial"/>
          <w:b/>
          <w:color w:val="000000" w:themeColor="text1"/>
          <w:sz w:val="24"/>
          <w:szCs w:val="24"/>
          <w:highlight w:val="lightGray"/>
          <w:u w:val="single"/>
        </w:rPr>
        <w:t>SEPTIMO PUNTO:</w:t>
      </w:r>
    </w:p>
    <w:p w:rsidR="0004463F" w:rsidRDefault="00B419F4">
      <w:pPr>
        <w:pStyle w:val="Sinespaciado"/>
        <w:jc w:val="both"/>
        <w:rPr>
          <w:rFonts w:ascii="Arial Narrow" w:hAnsi="Arial Narrow" w:cs="Arial"/>
          <w:b/>
          <w:color w:val="000000" w:themeColor="text1"/>
          <w:sz w:val="24"/>
          <w:szCs w:val="24"/>
          <w:u w:val="single"/>
        </w:rPr>
      </w:pPr>
      <w:r>
        <w:rPr>
          <w:rFonts w:ascii="Arial Narrow" w:hAnsi="Arial Narrow" w:cs="Arial"/>
          <w:b/>
          <w:bCs/>
          <w:sz w:val="24"/>
          <w:szCs w:val="24"/>
        </w:rPr>
        <w:t>Apertura para la Planificación de evento cultural Parroquializacion de Salango año 2025</w:t>
      </w:r>
    </w:p>
    <w:p w:rsidR="00C11DB7" w:rsidRDefault="00B419F4">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Como todos sabemos en agosto Salango cumple otro año más de Parroquializacion en este año es considerado </w:t>
      </w:r>
      <w:r w:rsidRPr="00B419F4">
        <w:rPr>
          <w:rFonts w:ascii="Arial Narrow" w:hAnsi="Arial Narrow" w:cs="Arial"/>
          <w:b/>
          <w:color w:val="000000" w:themeColor="text1"/>
          <w:sz w:val="24"/>
          <w:szCs w:val="24"/>
        </w:rPr>
        <w:t>BODAS DE GRANITO</w:t>
      </w:r>
      <w:r>
        <w:rPr>
          <w:rFonts w:ascii="Arial Narrow" w:hAnsi="Arial Narrow" w:cs="Arial"/>
          <w:b/>
          <w:color w:val="000000" w:themeColor="text1"/>
          <w:sz w:val="24"/>
          <w:szCs w:val="24"/>
        </w:rPr>
        <w:t xml:space="preserve">, </w:t>
      </w:r>
      <w:r>
        <w:rPr>
          <w:rFonts w:ascii="Arial Narrow" w:hAnsi="Arial Narrow" w:cs="Arial"/>
          <w:color w:val="000000" w:themeColor="text1"/>
          <w:sz w:val="24"/>
          <w:szCs w:val="24"/>
        </w:rPr>
        <w:t>en esta sesión vamos a tratar la apertura para la planificación del evento de Parroquializacion</w:t>
      </w:r>
      <w:r w:rsidR="00994188">
        <w:rPr>
          <w:rFonts w:ascii="Arial Narrow" w:hAnsi="Arial Narrow" w:cs="Arial"/>
          <w:color w:val="000000" w:themeColor="text1"/>
          <w:sz w:val="24"/>
          <w:szCs w:val="24"/>
        </w:rPr>
        <w:t xml:space="preserve">, en vista de que en estos meses previos poder estar pensando en estrategias o ciertas actividades que quizás no demanden mucho gasto, lo que quiero decir con esto como observación personal más idóneo cuando sea una celebración de una parroquia o de un cantón lo ideal sería realizar con  obras sea esta grande o pequeña, no he </w:t>
      </w:r>
      <w:r w:rsidR="00994188">
        <w:rPr>
          <w:rFonts w:ascii="Arial Narrow" w:hAnsi="Arial Narrow" w:cs="Arial"/>
          <w:color w:val="000000" w:themeColor="text1"/>
          <w:sz w:val="24"/>
          <w:szCs w:val="24"/>
        </w:rPr>
        <w:lastRenderedPageBreak/>
        <w:t>hablado mucho de la planificación porque como lo acabo de decir, con lo que respecta con la pintada de los bordillos en las calles de Salango, en vez de hacer eso es la de realizar un concurso en el cual cada barrio se encargaría de engalanar o adornar su barrio de acuerdo a la temática del concurso</w:t>
      </w:r>
      <w:r w:rsidR="00DA2721">
        <w:rPr>
          <w:rFonts w:ascii="Arial Narrow" w:hAnsi="Arial Narrow" w:cs="Arial"/>
          <w:color w:val="000000" w:themeColor="text1"/>
          <w:sz w:val="24"/>
          <w:szCs w:val="24"/>
        </w:rPr>
        <w:t xml:space="preserve">, de acuerdo al incentivo con que se va a dar y logre animar a los barrios a participar, otra cosa con la que he pensado es con la elección de la reina y reina infantil por este año no hacerla como un evento al público, sino una elección directa elegir a las dignidades, hago este comentario para evitar gastos </w:t>
      </w:r>
      <w:r w:rsidR="00614F6F">
        <w:rPr>
          <w:rFonts w:ascii="Arial Narrow" w:hAnsi="Arial Narrow" w:cs="Arial"/>
          <w:color w:val="000000" w:themeColor="text1"/>
          <w:sz w:val="24"/>
          <w:szCs w:val="24"/>
        </w:rPr>
        <w:t>y que esos gastos sean utilizados en una cosa de más durabilidad aquí en Salango, esos son dos puntos clave e  importantes creo yo, quiero escuchar sus comentarios compañeros vocales.</w:t>
      </w:r>
    </w:p>
    <w:p w:rsidR="00614F6F" w:rsidRDefault="00614F6F">
      <w:pPr>
        <w:pStyle w:val="Sinespaciado"/>
        <w:jc w:val="both"/>
        <w:rPr>
          <w:rFonts w:ascii="Arial Narrow" w:hAnsi="Arial Narrow" w:cs="Arial"/>
          <w:color w:val="000000" w:themeColor="text1"/>
          <w:sz w:val="24"/>
          <w:szCs w:val="24"/>
        </w:rPr>
      </w:pPr>
    </w:p>
    <w:p w:rsidR="00614F6F" w:rsidRDefault="00614F6F">
      <w:pPr>
        <w:pStyle w:val="Sinespaciado"/>
        <w:jc w:val="both"/>
        <w:rPr>
          <w:rFonts w:ascii="Arial Narrow" w:hAnsi="Arial Narrow" w:cs="Arial"/>
          <w:b/>
          <w:color w:val="000000" w:themeColor="text1"/>
          <w:sz w:val="24"/>
          <w:szCs w:val="24"/>
        </w:rPr>
      </w:pPr>
      <w:r>
        <w:rPr>
          <w:rFonts w:ascii="Arial Narrow" w:hAnsi="Arial Narrow" w:cs="Arial"/>
          <w:b/>
          <w:color w:val="000000" w:themeColor="text1"/>
          <w:sz w:val="24"/>
          <w:szCs w:val="24"/>
        </w:rPr>
        <w:t>Vocal Mariano Holguín</w:t>
      </w:r>
    </w:p>
    <w:p w:rsidR="00614F6F" w:rsidRPr="00614F6F" w:rsidRDefault="00A2473F">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¿Buenas tardes compañeros, yo estoy de acuerdo con los que manifiesta el compañero Fabián, para que cada barrio adecue, su vereda que ellos mismo hagan el gasto, y cuál es el incentivo? (se invierto en la adquisición de pinturas)</w:t>
      </w:r>
    </w:p>
    <w:p w:rsidR="00614F6F" w:rsidRPr="00B419F4" w:rsidRDefault="00614F6F">
      <w:pPr>
        <w:pStyle w:val="Sinespaciado"/>
        <w:jc w:val="both"/>
        <w:rPr>
          <w:rFonts w:ascii="Arial Narrow" w:hAnsi="Arial Narrow" w:cs="Arial"/>
          <w:color w:val="000000" w:themeColor="text1"/>
          <w:sz w:val="24"/>
          <w:szCs w:val="24"/>
        </w:rPr>
      </w:pPr>
    </w:p>
    <w:p w:rsidR="00C11DB7" w:rsidRDefault="00A2473F">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u w:val="single"/>
        </w:rPr>
        <w:t>Vocal Noralma Quimis</w:t>
      </w:r>
    </w:p>
    <w:p w:rsidR="00A2473F" w:rsidRDefault="00A2473F">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Mi opinión seria con los presidentes de barrio porque después la gente no apoya, y en las ciudadelas en la parte central todos no van apoyar, pero sería darles la pintura que no sea mucho el incentivo, sería mejor darle la pintura.</w:t>
      </w:r>
    </w:p>
    <w:p w:rsidR="00A2473F" w:rsidRDefault="00A2473F">
      <w:pPr>
        <w:pStyle w:val="Sinespaciado"/>
        <w:jc w:val="both"/>
        <w:rPr>
          <w:rFonts w:ascii="Arial Narrow" w:hAnsi="Arial Narrow" w:cs="Arial"/>
          <w:color w:val="000000" w:themeColor="text1"/>
          <w:sz w:val="24"/>
          <w:szCs w:val="24"/>
        </w:rPr>
      </w:pPr>
    </w:p>
    <w:p w:rsidR="00A2473F" w:rsidRPr="00A2473F" w:rsidRDefault="00357DEF">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Se acuerda en lo posterior fijar una fecha para reunirse con los miembros del Gad Salango para coordinar la planificación de las actividades para Parroquializacion de Salango</w:t>
      </w:r>
      <w:r w:rsidR="00FC0695">
        <w:rPr>
          <w:rFonts w:ascii="Arial Narrow" w:hAnsi="Arial Narrow" w:cs="Arial"/>
          <w:color w:val="000000" w:themeColor="text1"/>
          <w:sz w:val="24"/>
          <w:szCs w:val="24"/>
        </w:rPr>
        <w:t>, para el lunes 02 de junio a las 14h30pm en el Gad parroquial de Salango.</w:t>
      </w:r>
    </w:p>
    <w:p w:rsidR="00A2473F" w:rsidRDefault="00A2473F">
      <w:pPr>
        <w:pStyle w:val="Sinespaciado"/>
        <w:jc w:val="both"/>
        <w:rPr>
          <w:rFonts w:ascii="Arial Narrow" w:hAnsi="Arial Narrow" w:cs="Arial"/>
          <w:b/>
          <w:color w:val="000000" w:themeColor="text1"/>
          <w:sz w:val="24"/>
          <w:szCs w:val="24"/>
          <w:u w:val="single"/>
        </w:rPr>
      </w:pPr>
    </w:p>
    <w:p w:rsidR="00FC721E" w:rsidRDefault="0004463F">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highlight w:val="lightGray"/>
          <w:u w:val="single"/>
        </w:rPr>
        <w:t xml:space="preserve">OCTAVO </w:t>
      </w:r>
      <w:r w:rsidR="00FC721E" w:rsidRPr="00DF3CEC">
        <w:rPr>
          <w:rFonts w:ascii="Arial Narrow" w:hAnsi="Arial Narrow" w:cs="Arial"/>
          <w:b/>
          <w:color w:val="000000" w:themeColor="text1"/>
          <w:sz w:val="24"/>
          <w:szCs w:val="24"/>
          <w:highlight w:val="lightGray"/>
          <w:u w:val="single"/>
        </w:rPr>
        <w:t>PUNTO:</w:t>
      </w:r>
      <w:r w:rsidR="00FC721E">
        <w:rPr>
          <w:rFonts w:ascii="Arial Narrow" w:hAnsi="Arial Narrow" w:cs="Arial"/>
          <w:b/>
          <w:color w:val="000000" w:themeColor="text1"/>
          <w:sz w:val="24"/>
          <w:szCs w:val="24"/>
          <w:u w:val="single"/>
        </w:rPr>
        <w:t xml:space="preserve"> </w:t>
      </w:r>
    </w:p>
    <w:p w:rsidR="00C72D50" w:rsidRDefault="00C11DB7">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u w:val="single"/>
        </w:rPr>
        <w:t>Intervención de</w:t>
      </w:r>
      <w:r w:rsidR="0085722E">
        <w:rPr>
          <w:rFonts w:ascii="Arial Narrow" w:hAnsi="Arial Narrow" w:cs="Arial"/>
          <w:b/>
          <w:color w:val="000000" w:themeColor="text1"/>
          <w:sz w:val="24"/>
          <w:szCs w:val="24"/>
          <w:u w:val="single"/>
        </w:rPr>
        <w:t xml:space="preserve"> actividades de los vocales principales del Gad Salango.</w:t>
      </w:r>
    </w:p>
    <w:p w:rsidR="00C72D50" w:rsidRDefault="00C72D50">
      <w:pPr>
        <w:pStyle w:val="Sinespaciado"/>
        <w:jc w:val="both"/>
        <w:rPr>
          <w:rFonts w:ascii="Arial Narrow" w:hAnsi="Arial Narrow" w:cs="Arial"/>
          <w:color w:val="000000" w:themeColor="text1"/>
          <w:sz w:val="24"/>
          <w:szCs w:val="24"/>
        </w:rPr>
      </w:pPr>
    </w:p>
    <w:tbl>
      <w:tblPr>
        <w:tblW w:w="8500" w:type="dxa"/>
        <w:jc w:val="center"/>
        <w:tblCellMar>
          <w:left w:w="70" w:type="dxa"/>
          <w:right w:w="70" w:type="dxa"/>
        </w:tblCellMar>
        <w:tblLook w:val="04A0" w:firstRow="1" w:lastRow="0" w:firstColumn="1" w:lastColumn="0" w:noHBand="0" w:noVBand="1"/>
      </w:tblPr>
      <w:tblGrid>
        <w:gridCol w:w="1902"/>
        <w:gridCol w:w="3457"/>
        <w:gridCol w:w="1396"/>
        <w:gridCol w:w="1745"/>
      </w:tblGrid>
      <w:tr w:rsidR="00C72D50">
        <w:trPr>
          <w:trHeight w:val="504"/>
          <w:jc w:val="center"/>
        </w:trPr>
        <w:tc>
          <w:tcPr>
            <w:tcW w:w="8500" w:type="dxa"/>
            <w:gridSpan w:val="4"/>
            <w:tcBorders>
              <w:top w:val="single" w:sz="8" w:space="0" w:color="auto"/>
              <w:left w:val="single" w:sz="8" w:space="0" w:color="auto"/>
              <w:bottom w:val="single" w:sz="8" w:space="0" w:color="auto"/>
              <w:right w:val="single" w:sz="8" w:space="0" w:color="000000"/>
            </w:tcBorders>
            <w:shd w:val="clear" w:color="000000" w:fill="FFF2CC"/>
            <w:noWrap/>
            <w:vAlign w:val="center"/>
          </w:tcPr>
          <w:p w:rsidR="00C72D50" w:rsidRDefault="0085722E" w:rsidP="00712642">
            <w:pPr>
              <w:spacing w:after="0" w:line="240" w:lineRule="auto"/>
              <w:jc w:val="center"/>
              <w:rPr>
                <w:rFonts w:ascii="Arial Black" w:eastAsia="Times New Roman" w:hAnsi="Arial Black" w:cs="Calibri"/>
                <w:b/>
                <w:bCs/>
                <w:color w:val="000000"/>
                <w:lang w:val="es-EC" w:eastAsia="es-EC"/>
              </w:rPr>
            </w:pPr>
            <w:r>
              <w:rPr>
                <w:rFonts w:ascii="Arial Black" w:eastAsia="Times New Roman" w:hAnsi="Arial Black" w:cs="Calibri"/>
                <w:b/>
                <w:bCs/>
                <w:color w:val="000000"/>
                <w:lang w:val="es-EC" w:eastAsia="es-EC"/>
              </w:rPr>
              <w:t>ENTREG</w:t>
            </w:r>
            <w:r w:rsidR="0046138A">
              <w:rPr>
                <w:rFonts w:ascii="Arial Black" w:eastAsia="Times New Roman" w:hAnsi="Arial Black" w:cs="Calibri"/>
                <w:b/>
                <w:bCs/>
                <w:color w:val="000000"/>
                <w:lang w:val="es-EC" w:eastAsia="es-EC"/>
              </w:rPr>
              <w:t>A DE INFORMES DE ACTIVIDADES 1RA</w:t>
            </w:r>
            <w:r>
              <w:rPr>
                <w:rFonts w:ascii="Arial Black" w:eastAsia="Times New Roman" w:hAnsi="Arial Black" w:cs="Calibri"/>
                <w:b/>
                <w:bCs/>
                <w:color w:val="000000"/>
                <w:lang w:val="es-EC" w:eastAsia="es-EC"/>
              </w:rPr>
              <w:t xml:space="preserve"> </w:t>
            </w:r>
            <w:r w:rsidR="00614F6F">
              <w:rPr>
                <w:rFonts w:ascii="Arial Black" w:eastAsia="Times New Roman" w:hAnsi="Arial Black" w:cs="Calibri"/>
                <w:b/>
                <w:bCs/>
                <w:color w:val="000000"/>
                <w:lang w:val="es-EC" w:eastAsia="es-EC"/>
              </w:rPr>
              <w:t>DE MAYO</w:t>
            </w:r>
          </w:p>
        </w:tc>
      </w:tr>
      <w:tr w:rsidR="00C72D50">
        <w:trPr>
          <w:trHeight w:val="564"/>
          <w:jc w:val="center"/>
        </w:trPr>
        <w:tc>
          <w:tcPr>
            <w:tcW w:w="1902" w:type="dxa"/>
            <w:tcBorders>
              <w:top w:val="nil"/>
              <w:left w:val="single" w:sz="8" w:space="0" w:color="auto"/>
              <w:bottom w:val="single" w:sz="8" w:space="0" w:color="auto"/>
              <w:right w:val="single" w:sz="8" w:space="0" w:color="auto"/>
            </w:tcBorders>
            <w:shd w:val="clear" w:color="000000" w:fill="FFF2CC"/>
            <w:noWrap/>
            <w:vAlign w:val="center"/>
          </w:tcPr>
          <w:p w:rsidR="00C72D50" w:rsidRDefault="0085722E">
            <w:pPr>
              <w:spacing w:after="0" w:line="240" w:lineRule="auto"/>
              <w:jc w:val="center"/>
              <w:rPr>
                <w:rFonts w:ascii="Arial Narrow" w:eastAsia="Times New Roman" w:hAnsi="Arial Narrow" w:cs="Calibri"/>
                <w:b/>
                <w:bCs/>
                <w:color w:val="000000"/>
                <w:sz w:val="24"/>
                <w:szCs w:val="24"/>
                <w:lang w:val="es-EC" w:eastAsia="es-EC"/>
              </w:rPr>
            </w:pPr>
            <w:r>
              <w:rPr>
                <w:rFonts w:ascii="Arial Narrow" w:eastAsia="Times New Roman" w:hAnsi="Arial Narrow" w:cs="Calibri"/>
                <w:b/>
                <w:bCs/>
                <w:color w:val="000000"/>
                <w:sz w:val="24"/>
                <w:szCs w:val="24"/>
                <w:lang w:val="es-EC" w:eastAsia="es-EC"/>
              </w:rPr>
              <w:t>DIGNIDAD</w:t>
            </w:r>
          </w:p>
        </w:tc>
        <w:tc>
          <w:tcPr>
            <w:tcW w:w="3457" w:type="dxa"/>
            <w:tcBorders>
              <w:top w:val="nil"/>
              <w:left w:val="nil"/>
              <w:bottom w:val="single" w:sz="8" w:space="0" w:color="auto"/>
              <w:right w:val="nil"/>
            </w:tcBorders>
            <w:shd w:val="clear" w:color="000000" w:fill="FFF2CC"/>
            <w:noWrap/>
            <w:vAlign w:val="center"/>
          </w:tcPr>
          <w:p w:rsidR="00C72D50" w:rsidRDefault="0085722E">
            <w:pPr>
              <w:spacing w:after="0" w:line="240" w:lineRule="auto"/>
              <w:jc w:val="center"/>
              <w:rPr>
                <w:rFonts w:ascii="Arial Narrow" w:eastAsia="Times New Roman" w:hAnsi="Arial Narrow" w:cs="Calibri"/>
                <w:b/>
                <w:bCs/>
                <w:color w:val="000000"/>
                <w:sz w:val="24"/>
                <w:szCs w:val="24"/>
                <w:lang w:val="es-EC" w:eastAsia="es-EC"/>
              </w:rPr>
            </w:pPr>
            <w:r>
              <w:rPr>
                <w:rFonts w:ascii="Arial Narrow" w:eastAsia="Times New Roman" w:hAnsi="Arial Narrow" w:cs="Calibri"/>
                <w:b/>
                <w:bCs/>
                <w:color w:val="000000"/>
                <w:sz w:val="24"/>
                <w:szCs w:val="24"/>
                <w:lang w:val="es-EC" w:eastAsia="es-EC"/>
              </w:rPr>
              <w:t>NOMBRES Y APELLIDOS</w:t>
            </w:r>
          </w:p>
        </w:tc>
        <w:tc>
          <w:tcPr>
            <w:tcW w:w="1396" w:type="dxa"/>
            <w:tcBorders>
              <w:top w:val="nil"/>
              <w:left w:val="single" w:sz="8" w:space="0" w:color="auto"/>
              <w:bottom w:val="single" w:sz="8" w:space="0" w:color="auto"/>
              <w:right w:val="single" w:sz="8" w:space="0" w:color="auto"/>
            </w:tcBorders>
            <w:shd w:val="clear" w:color="000000" w:fill="FFF2CC"/>
            <w:vAlign w:val="center"/>
          </w:tcPr>
          <w:p w:rsidR="00C72D50" w:rsidRDefault="0085722E">
            <w:pPr>
              <w:spacing w:after="0" w:line="240" w:lineRule="auto"/>
              <w:jc w:val="center"/>
              <w:rPr>
                <w:rFonts w:ascii="Arial Narrow" w:eastAsia="Times New Roman" w:hAnsi="Arial Narrow" w:cs="Calibri"/>
                <w:b/>
                <w:bCs/>
                <w:color w:val="000000"/>
                <w:lang w:val="es-EC" w:eastAsia="es-EC"/>
              </w:rPr>
            </w:pPr>
            <w:r>
              <w:rPr>
                <w:rFonts w:ascii="Arial Narrow" w:eastAsia="Times New Roman" w:hAnsi="Arial Narrow" w:cs="Calibri"/>
                <w:b/>
                <w:bCs/>
                <w:color w:val="000000"/>
                <w:lang w:val="es-EC" w:eastAsia="es-EC"/>
              </w:rPr>
              <w:t>ENTREGA INFORME</w:t>
            </w:r>
          </w:p>
        </w:tc>
        <w:tc>
          <w:tcPr>
            <w:tcW w:w="1745" w:type="dxa"/>
            <w:tcBorders>
              <w:top w:val="nil"/>
              <w:left w:val="nil"/>
              <w:bottom w:val="single" w:sz="8" w:space="0" w:color="auto"/>
              <w:right w:val="single" w:sz="8" w:space="0" w:color="auto"/>
            </w:tcBorders>
            <w:shd w:val="clear" w:color="000000" w:fill="FFF2CC"/>
            <w:noWrap/>
            <w:vAlign w:val="center"/>
          </w:tcPr>
          <w:p w:rsidR="00C72D50" w:rsidRDefault="0085722E">
            <w:pPr>
              <w:spacing w:after="0" w:line="240" w:lineRule="auto"/>
              <w:jc w:val="center"/>
              <w:rPr>
                <w:rFonts w:ascii="Arial Narrow" w:eastAsia="Times New Roman" w:hAnsi="Arial Narrow" w:cs="Calibri"/>
                <w:b/>
                <w:bCs/>
                <w:color w:val="000000"/>
                <w:sz w:val="24"/>
                <w:szCs w:val="24"/>
                <w:lang w:val="es-EC" w:eastAsia="es-EC"/>
              </w:rPr>
            </w:pPr>
            <w:r>
              <w:rPr>
                <w:rFonts w:ascii="Arial Narrow" w:eastAsia="Times New Roman" w:hAnsi="Arial Narrow" w:cs="Calibri"/>
                <w:b/>
                <w:bCs/>
                <w:color w:val="000000"/>
                <w:sz w:val="24"/>
                <w:szCs w:val="24"/>
                <w:lang w:val="es-EC" w:eastAsia="es-EC"/>
              </w:rPr>
              <w:t>OBSERVACION</w:t>
            </w:r>
          </w:p>
        </w:tc>
      </w:tr>
      <w:tr w:rsidR="00C72D50">
        <w:trPr>
          <w:trHeight w:val="492"/>
          <w:jc w:val="center"/>
        </w:trPr>
        <w:tc>
          <w:tcPr>
            <w:tcW w:w="1902"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VICEPRESIDENTE</w:t>
            </w:r>
          </w:p>
        </w:tc>
        <w:tc>
          <w:tcPr>
            <w:tcW w:w="34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 BYRON DELGADO FLORES</w:t>
            </w:r>
          </w:p>
        </w:tc>
        <w:tc>
          <w:tcPr>
            <w:tcW w:w="139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ENTREGADO </w:t>
            </w:r>
          </w:p>
        </w:tc>
      </w:tr>
      <w:tr w:rsidR="00C72D50">
        <w:trPr>
          <w:trHeight w:val="492"/>
          <w:jc w:val="center"/>
        </w:trPr>
        <w:tc>
          <w:tcPr>
            <w:tcW w:w="1902"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PRIMER VOCAL</w:t>
            </w:r>
          </w:p>
        </w:tc>
        <w:tc>
          <w:tcPr>
            <w:tcW w:w="34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 FABIAN BAQUE GUTIERREZ</w:t>
            </w:r>
          </w:p>
        </w:tc>
        <w:tc>
          <w:tcPr>
            <w:tcW w:w="139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4" w:space="0" w:color="auto"/>
              <w:right w:val="single" w:sz="8" w:space="0" w:color="auto"/>
            </w:tcBorders>
            <w:shd w:val="clear" w:color="auto" w:fill="auto"/>
            <w:noWrap/>
            <w:vAlign w:val="center"/>
          </w:tcPr>
          <w:p w:rsidR="00C72D50" w:rsidRDefault="004B09AC">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 EN</w:t>
            </w:r>
            <w:r w:rsidR="0085722E">
              <w:rPr>
                <w:rFonts w:ascii="Calibri" w:eastAsia="Times New Roman" w:hAnsi="Calibri" w:cs="Calibri"/>
                <w:b/>
                <w:color w:val="000000"/>
                <w:lang w:val="es-EC" w:eastAsia="es-EC"/>
              </w:rPr>
              <w:t>TREGADO</w:t>
            </w:r>
          </w:p>
        </w:tc>
      </w:tr>
      <w:tr w:rsidR="00C72D50">
        <w:trPr>
          <w:trHeight w:val="492"/>
          <w:jc w:val="center"/>
        </w:trPr>
        <w:tc>
          <w:tcPr>
            <w:tcW w:w="1902" w:type="dxa"/>
            <w:tcBorders>
              <w:top w:val="nil"/>
              <w:left w:val="single" w:sz="8" w:space="0" w:color="auto"/>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SEGUNDO VOCAL</w:t>
            </w:r>
          </w:p>
        </w:tc>
        <w:tc>
          <w:tcPr>
            <w:tcW w:w="3457"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 MARIANO HOLGUIN PILLIGUA</w:t>
            </w:r>
          </w:p>
        </w:tc>
        <w:tc>
          <w:tcPr>
            <w:tcW w:w="1396" w:type="dxa"/>
            <w:tcBorders>
              <w:top w:val="nil"/>
              <w:left w:val="nil"/>
              <w:bottom w:val="single" w:sz="4"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4" w:space="0" w:color="auto"/>
              <w:right w:val="single" w:sz="8"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 ENTREGADO</w:t>
            </w:r>
          </w:p>
        </w:tc>
      </w:tr>
      <w:tr w:rsidR="00C72D50">
        <w:trPr>
          <w:trHeight w:val="492"/>
          <w:jc w:val="center"/>
        </w:trPr>
        <w:tc>
          <w:tcPr>
            <w:tcW w:w="1902" w:type="dxa"/>
            <w:tcBorders>
              <w:top w:val="nil"/>
              <w:left w:val="single" w:sz="8" w:space="0" w:color="auto"/>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 xml:space="preserve">TERCER VOCAL </w:t>
            </w:r>
          </w:p>
        </w:tc>
        <w:tc>
          <w:tcPr>
            <w:tcW w:w="3457"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SRA. NORALMA QUIMIS PINCAY</w:t>
            </w:r>
          </w:p>
        </w:tc>
        <w:tc>
          <w:tcPr>
            <w:tcW w:w="1396" w:type="dxa"/>
            <w:tcBorders>
              <w:top w:val="nil"/>
              <w:left w:val="nil"/>
              <w:bottom w:val="single" w:sz="8" w:space="0" w:color="auto"/>
              <w:right w:val="single" w:sz="4"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bCs/>
                <w:color w:val="000000"/>
                <w:lang w:val="es-EC" w:eastAsia="es-EC"/>
              </w:rPr>
            </w:pPr>
            <w:r>
              <w:rPr>
                <w:rFonts w:ascii="Calibri" w:eastAsia="Times New Roman" w:hAnsi="Calibri" w:cs="Calibri"/>
                <w:b/>
                <w:bCs/>
                <w:color w:val="000000"/>
                <w:lang w:val="es-EC" w:eastAsia="es-EC"/>
              </w:rPr>
              <w:t>SI</w:t>
            </w:r>
          </w:p>
        </w:tc>
        <w:tc>
          <w:tcPr>
            <w:tcW w:w="1745" w:type="dxa"/>
            <w:tcBorders>
              <w:top w:val="nil"/>
              <w:left w:val="nil"/>
              <w:bottom w:val="single" w:sz="8" w:space="0" w:color="auto"/>
              <w:right w:val="single" w:sz="8" w:space="0" w:color="auto"/>
            </w:tcBorders>
            <w:shd w:val="clear" w:color="auto" w:fill="auto"/>
            <w:noWrap/>
            <w:vAlign w:val="center"/>
          </w:tcPr>
          <w:p w:rsidR="00C72D50" w:rsidRDefault="0085722E">
            <w:pPr>
              <w:spacing w:after="0" w:line="240" w:lineRule="auto"/>
              <w:jc w:val="center"/>
              <w:rPr>
                <w:rFonts w:ascii="Calibri" w:eastAsia="Times New Roman" w:hAnsi="Calibri" w:cs="Calibri"/>
                <w:b/>
                <w:color w:val="000000"/>
                <w:lang w:val="es-EC" w:eastAsia="es-EC"/>
              </w:rPr>
            </w:pPr>
            <w:r>
              <w:rPr>
                <w:rFonts w:ascii="Calibri" w:eastAsia="Times New Roman" w:hAnsi="Calibri" w:cs="Calibri"/>
                <w:b/>
                <w:color w:val="000000"/>
                <w:lang w:val="es-EC" w:eastAsia="es-EC"/>
              </w:rPr>
              <w:t> ENTREGADO</w:t>
            </w:r>
          </w:p>
        </w:tc>
      </w:tr>
    </w:tbl>
    <w:p w:rsidR="00C72D50" w:rsidRDefault="00C72D50">
      <w:pPr>
        <w:pStyle w:val="Sinespaciado"/>
        <w:jc w:val="both"/>
        <w:rPr>
          <w:rFonts w:ascii="Arial Narrow" w:hAnsi="Arial Narrow" w:cs="Arial"/>
          <w:sz w:val="24"/>
          <w:szCs w:val="24"/>
        </w:rPr>
      </w:pPr>
    </w:p>
    <w:p w:rsidR="00C72D50" w:rsidRDefault="005C634E">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u w:val="single"/>
        </w:rPr>
        <w:t>Vocal Noralma Quimis</w:t>
      </w:r>
    </w:p>
    <w:p w:rsidR="005C634E" w:rsidRDefault="005C634E" w:rsidP="005C634E">
      <w:pPr>
        <w:pStyle w:val="Sinespaciado"/>
        <w:jc w:val="both"/>
        <w:rPr>
          <w:rFonts w:ascii="Arial Narrow" w:hAnsi="Arial Narrow" w:cs="Arial"/>
          <w:sz w:val="24"/>
          <w:szCs w:val="24"/>
        </w:rPr>
      </w:pPr>
      <w:r>
        <w:rPr>
          <w:rFonts w:ascii="Arial Narrow" w:hAnsi="Arial Narrow" w:cs="Arial"/>
          <w:color w:val="000000" w:themeColor="text1"/>
          <w:sz w:val="24"/>
          <w:szCs w:val="24"/>
        </w:rPr>
        <w:t>Buenas tardes señora presidenta, me toco viajar con la señora presidenta a Paján donde estuvo presente la Magister</w:t>
      </w:r>
      <w:r>
        <w:rPr>
          <w:rFonts w:ascii="Arial Narrow" w:hAnsi="Arial Narrow" w:cs="Arial"/>
          <w:sz w:val="24"/>
          <w:szCs w:val="24"/>
        </w:rPr>
        <w:t xml:space="preserve"> Julia Angulo Girón Ministra de los Pueblos y Nacionalidades, También estuve presente en el Presupuesto Mancomunado del Gobierno Provincial, se formaron varias mesas de trabajo para poder planificar y conocer las necesidades que tiene la Parroquia, también se realizó </w:t>
      </w:r>
      <w:r>
        <w:rPr>
          <w:rFonts w:ascii="Arial Narrow" w:hAnsi="Arial Narrow" w:cs="Arial"/>
          <w:sz w:val="24"/>
          <w:szCs w:val="24"/>
        </w:rPr>
        <w:lastRenderedPageBreak/>
        <w:t>la mesa sectorial sobre la desnutrición crónica infantil en la cual estuve presente en el Gad parroquial, ese es mi informe.</w:t>
      </w:r>
    </w:p>
    <w:p w:rsidR="005C634E" w:rsidRDefault="005C634E" w:rsidP="005C634E">
      <w:pPr>
        <w:pStyle w:val="Sinespaciado"/>
        <w:jc w:val="both"/>
        <w:rPr>
          <w:rFonts w:ascii="Arial Narrow" w:hAnsi="Arial Narrow" w:cs="Arial"/>
          <w:sz w:val="24"/>
          <w:szCs w:val="24"/>
        </w:rPr>
      </w:pPr>
    </w:p>
    <w:p w:rsidR="005C634E" w:rsidRDefault="005C634E" w:rsidP="005C634E">
      <w:pPr>
        <w:pStyle w:val="Sinespaciado"/>
        <w:jc w:val="both"/>
        <w:rPr>
          <w:rFonts w:ascii="Arial Narrow" w:hAnsi="Arial Narrow" w:cs="Arial"/>
          <w:sz w:val="24"/>
          <w:szCs w:val="24"/>
        </w:rPr>
      </w:pPr>
    </w:p>
    <w:p w:rsidR="009D5CEE" w:rsidRPr="00B455AE" w:rsidRDefault="009D5CEE" w:rsidP="005C634E">
      <w:pPr>
        <w:pStyle w:val="Sinespaciado"/>
        <w:jc w:val="both"/>
        <w:rPr>
          <w:rFonts w:ascii="Arial Narrow" w:hAnsi="Arial Narrow" w:cs="Arial"/>
          <w:b/>
          <w:color w:val="000000" w:themeColor="text1"/>
          <w:sz w:val="24"/>
          <w:szCs w:val="24"/>
          <w:u w:val="single"/>
        </w:rPr>
      </w:pPr>
      <w:r w:rsidRPr="00B455AE">
        <w:rPr>
          <w:rFonts w:ascii="Arial Narrow" w:hAnsi="Arial Narrow" w:cs="Arial"/>
          <w:b/>
          <w:color w:val="000000" w:themeColor="text1"/>
          <w:sz w:val="24"/>
          <w:szCs w:val="24"/>
          <w:u w:val="single"/>
        </w:rPr>
        <w:t>Vocal Mariano Holguín</w:t>
      </w:r>
    </w:p>
    <w:p w:rsidR="009D5CEE" w:rsidRPr="005C634E" w:rsidRDefault="009D5CEE" w:rsidP="005C634E">
      <w:pPr>
        <w:pStyle w:val="Sinespaciado"/>
        <w:jc w:val="both"/>
        <w:rPr>
          <w:rFonts w:ascii="Arial Narrow" w:hAnsi="Arial Narrow" w:cs="Arial"/>
          <w:color w:val="000000" w:themeColor="text1"/>
          <w:sz w:val="24"/>
          <w:szCs w:val="24"/>
        </w:rPr>
      </w:pPr>
      <w:r>
        <w:rPr>
          <w:rFonts w:ascii="Arial Narrow" w:hAnsi="Arial Narrow" w:cs="Arial"/>
          <w:sz w:val="24"/>
          <w:szCs w:val="24"/>
        </w:rPr>
        <w:t>De mi parte yo estuve en Ayampe con el señor Víctor Palma con la maquinaria que estuvo haciendo limpieza en la playa, también tuvimos reunión con dirigentes barriales, personal del Gad, personal de la prefectura, sobre el presupuesto participativo mancomunado, también he estado en el proyecto del premio verde en la obra que se está realizando en las Tunas, también estuve en el gad parroquial sobre la desnutrición crónica infantil, eso es mi informe.</w:t>
      </w:r>
    </w:p>
    <w:p w:rsidR="005C634E" w:rsidRPr="005C634E" w:rsidRDefault="005C634E">
      <w:pPr>
        <w:pStyle w:val="Sinespaciado"/>
        <w:jc w:val="both"/>
        <w:rPr>
          <w:rFonts w:ascii="Arial Narrow" w:hAnsi="Arial Narrow" w:cs="Arial"/>
          <w:color w:val="000000" w:themeColor="text1"/>
          <w:sz w:val="24"/>
          <w:szCs w:val="24"/>
        </w:rPr>
      </w:pPr>
    </w:p>
    <w:p w:rsidR="005C634E" w:rsidRDefault="005C634E">
      <w:pPr>
        <w:pStyle w:val="Sinespaciado"/>
        <w:jc w:val="both"/>
        <w:rPr>
          <w:rFonts w:ascii="Arial Narrow" w:hAnsi="Arial Narrow" w:cs="Arial"/>
          <w:b/>
          <w:color w:val="000000" w:themeColor="text1"/>
          <w:sz w:val="24"/>
          <w:szCs w:val="24"/>
          <w:u w:val="single"/>
        </w:rPr>
      </w:pPr>
    </w:p>
    <w:p w:rsidR="009D5CEE" w:rsidRDefault="00B455AE">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u w:val="single"/>
        </w:rPr>
        <w:t>Vocal Fabián Baque</w:t>
      </w:r>
    </w:p>
    <w:p w:rsidR="005C634E" w:rsidRDefault="009D5CE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el día 16 de mayo que se realizó la sesión ordinaria, previamente había coordinado una brigada visual teniendo una muy buena aceptación por parte de la ciudadanía de la parroquia, el 20 de mayo entrega de documentos de propuesta del monumento de Salango, el 21 de mayo participe de la reunión del presupuesto participativo mancomunado con personal de la prefectura y el Gad de Salango, también en conjunto con la señora presidente enviamos oficios al municipio de puerto López y al departamento de desechos sólidos, el lunes 26 participe en una reunión con Juvimar con temas educativos culturales, ese es mi informe.</w:t>
      </w:r>
    </w:p>
    <w:p w:rsidR="00B455AE" w:rsidRDefault="00B455AE">
      <w:pPr>
        <w:pStyle w:val="Sinespaciado"/>
        <w:jc w:val="both"/>
        <w:rPr>
          <w:rFonts w:ascii="Arial Narrow" w:hAnsi="Arial Narrow" w:cs="Arial"/>
          <w:color w:val="000000" w:themeColor="text1"/>
          <w:sz w:val="24"/>
          <w:szCs w:val="24"/>
        </w:rPr>
      </w:pPr>
    </w:p>
    <w:p w:rsidR="00B455AE" w:rsidRPr="00B455AE" w:rsidRDefault="00B455AE">
      <w:pPr>
        <w:pStyle w:val="Sinespaciado"/>
        <w:jc w:val="both"/>
        <w:rPr>
          <w:rFonts w:ascii="Arial Narrow" w:hAnsi="Arial Narrow" w:cs="Arial"/>
          <w:b/>
          <w:color w:val="000000" w:themeColor="text1"/>
          <w:sz w:val="24"/>
          <w:szCs w:val="24"/>
          <w:u w:val="single"/>
        </w:rPr>
      </w:pPr>
      <w:r w:rsidRPr="00B455AE">
        <w:rPr>
          <w:rFonts w:ascii="Arial Narrow" w:hAnsi="Arial Narrow" w:cs="Arial"/>
          <w:b/>
          <w:color w:val="000000" w:themeColor="text1"/>
          <w:sz w:val="24"/>
          <w:szCs w:val="24"/>
          <w:u w:val="single"/>
        </w:rPr>
        <w:t>Vocal Byron Delgado</w:t>
      </w:r>
    </w:p>
    <w:p w:rsidR="00B455AE" w:rsidRDefault="00B455AE">
      <w:pPr>
        <w:pStyle w:val="Sinespaciado"/>
        <w:jc w:val="both"/>
        <w:rPr>
          <w:rFonts w:ascii="Arial Narrow" w:hAnsi="Arial Narrow" w:cs="Arial"/>
          <w:color w:val="000000" w:themeColor="text1"/>
          <w:sz w:val="24"/>
          <w:szCs w:val="24"/>
        </w:rPr>
      </w:pPr>
      <w:r>
        <w:rPr>
          <w:rFonts w:ascii="Arial Narrow" w:hAnsi="Arial Narrow" w:cs="Arial"/>
          <w:color w:val="000000" w:themeColor="text1"/>
          <w:sz w:val="24"/>
          <w:szCs w:val="24"/>
        </w:rPr>
        <w:t>Bueno compañeros de mi parte he estado asistiendo a varias capacitaciones por el tema del premio Bosque con la escuela de Puerto Rico, también mantuvimos una reunión con los miembros del grupo Mate de Santa Elena so criaderos de la Tortuga Marina con el Biólogo Friedrich, también he estado coordinando una actividad con la fundación Enclave Azul donde varios niños de la comunidad van a visitar por el día del niño van a visitar el arrecife de coral en Machalilla con Sara Palacios que es una nadadora internacional está apoyando esta iniciativa. participe de la reunión del presupuesto participativo mancomunado con personal de la prefectura y el Gad de Salango</w:t>
      </w:r>
      <w:r w:rsidR="0045437A">
        <w:rPr>
          <w:rFonts w:ascii="Arial Narrow" w:hAnsi="Arial Narrow" w:cs="Arial"/>
          <w:color w:val="000000" w:themeColor="text1"/>
          <w:sz w:val="24"/>
          <w:szCs w:val="24"/>
        </w:rPr>
        <w:t>, bien compañeros este es mi informe.</w:t>
      </w:r>
    </w:p>
    <w:p w:rsidR="00B455AE" w:rsidRDefault="00B455AE">
      <w:pPr>
        <w:pStyle w:val="Sinespaciado"/>
        <w:jc w:val="both"/>
        <w:rPr>
          <w:rFonts w:ascii="Arial Narrow" w:hAnsi="Arial Narrow" w:cs="Arial"/>
          <w:color w:val="000000" w:themeColor="text1"/>
          <w:sz w:val="24"/>
          <w:szCs w:val="24"/>
        </w:rPr>
      </w:pPr>
    </w:p>
    <w:p w:rsidR="00B455AE" w:rsidRPr="009D5CEE" w:rsidRDefault="00B455AE">
      <w:pPr>
        <w:pStyle w:val="Sinespaciado"/>
        <w:jc w:val="both"/>
        <w:rPr>
          <w:rFonts w:ascii="Arial Narrow" w:hAnsi="Arial Narrow" w:cs="Arial"/>
          <w:color w:val="000000" w:themeColor="text1"/>
          <w:sz w:val="24"/>
          <w:szCs w:val="24"/>
        </w:rPr>
      </w:pPr>
    </w:p>
    <w:p w:rsidR="005C634E" w:rsidRDefault="005C634E">
      <w:pPr>
        <w:pStyle w:val="Sinespaciado"/>
        <w:jc w:val="both"/>
        <w:rPr>
          <w:rFonts w:ascii="Arial Narrow" w:hAnsi="Arial Narrow" w:cs="Arial"/>
          <w:b/>
          <w:color w:val="000000" w:themeColor="text1"/>
          <w:sz w:val="24"/>
          <w:szCs w:val="24"/>
          <w:u w:val="single"/>
        </w:rPr>
      </w:pPr>
    </w:p>
    <w:p w:rsidR="005C634E" w:rsidRDefault="005C634E">
      <w:pPr>
        <w:pStyle w:val="Sinespaciado"/>
        <w:jc w:val="both"/>
        <w:rPr>
          <w:rFonts w:ascii="Arial Narrow" w:hAnsi="Arial Narrow" w:cs="Arial"/>
          <w:b/>
          <w:color w:val="000000" w:themeColor="text1"/>
          <w:sz w:val="24"/>
          <w:szCs w:val="24"/>
          <w:u w:val="single"/>
        </w:rPr>
      </w:pPr>
    </w:p>
    <w:p w:rsidR="00C72D50" w:rsidRDefault="0004463F">
      <w:pPr>
        <w:pStyle w:val="Sinespaciado"/>
        <w:jc w:val="both"/>
        <w:rPr>
          <w:rFonts w:ascii="Arial Narrow" w:hAnsi="Arial Narrow" w:cs="Arial"/>
          <w:b/>
          <w:color w:val="000000" w:themeColor="text1"/>
          <w:sz w:val="24"/>
          <w:szCs w:val="24"/>
          <w:u w:val="single"/>
        </w:rPr>
      </w:pPr>
      <w:r>
        <w:rPr>
          <w:rFonts w:ascii="Arial Narrow" w:hAnsi="Arial Narrow" w:cs="Arial"/>
          <w:b/>
          <w:color w:val="000000" w:themeColor="text1"/>
          <w:sz w:val="24"/>
          <w:szCs w:val="24"/>
          <w:highlight w:val="lightGray"/>
          <w:u w:val="single"/>
        </w:rPr>
        <w:t>NOVENO</w:t>
      </w:r>
      <w:r w:rsidR="0085722E" w:rsidRPr="00DF3CEC">
        <w:rPr>
          <w:rFonts w:ascii="Arial Narrow" w:hAnsi="Arial Narrow" w:cs="Arial"/>
          <w:b/>
          <w:color w:val="000000" w:themeColor="text1"/>
          <w:sz w:val="24"/>
          <w:szCs w:val="24"/>
          <w:highlight w:val="lightGray"/>
          <w:u w:val="single"/>
        </w:rPr>
        <w:t xml:space="preserve"> PUNTO:</w:t>
      </w:r>
      <w:r w:rsidR="0085722E">
        <w:rPr>
          <w:rFonts w:ascii="Arial Narrow" w:hAnsi="Arial Narrow" w:cs="Arial"/>
          <w:b/>
          <w:color w:val="000000" w:themeColor="text1"/>
          <w:sz w:val="24"/>
          <w:szCs w:val="24"/>
          <w:u w:val="single"/>
        </w:rPr>
        <w:t xml:space="preserve"> </w:t>
      </w:r>
    </w:p>
    <w:p w:rsidR="00C72D50" w:rsidRDefault="00C72D50">
      <w:pPr>
        <w:pStyle w:val="Sinespaciado"/>
        <w:jc w:val="both"/>
        <w:rPr>
          <w:rFonts w:ascii="Arial Narrow" w:hAnsi="Arial Narrow" w:cs="Arial"/>
          <w:b/>
          <w:color w:val="000000" w:themeColor="text1"/>
          <w:sz w:val="24"/>
          <w:szCs w:val="24"/>
          <w:u w:val="single"/>
        </w:rPr>
      </w:pPr>
    </w:p>
    <w:p w:rsidR="00C72D50" w:rsidRDefault="0085722E">
      <w:pPr>
        <w:pStyle w:val="Sinespaciado"/>
        <w:jc w:val="both"/>
        <w:rPr>
          <w:rFonts w:ascii="Arial Narrow" w:hAnsi="Arial Narrow" w:cs="Arial"/>
          <w:b/>
          <w:bCs/>
          <w:color w:val="000000" w:themeColor="text1"/>
          <w:sz w:val="24"/>
          <w:szCs w:val="24"/>
          <w:u w:val="single"/>
        </w:rPr>
      </w:pPr>
      <w:r>
        <w:rPr>
          <w:rFonts w:ascii="Arial Narrow" w:hAnsi="Arial Narrow" w:cs="Arial"/>
          <w:b/>
          <w:bCs/>
          <w:color w:val="000000" w:themeColor="text1"/>
          <w:sz w:val="24"/>
          <w:szCs w:val="24"/>
          <w:u w:val="single"/>
        </w:rPr>
        <w:t xml:space="preserve">CLAUSURA </w:t>
      </w:r>
    </w:p>
    <w:p w:rsidR="00C72D50" w:rsidRDefault="0085722E">
      <w:pPr>
        <w:pStyle w:val="Sinespaciado"/>
        <w:jc w:val="both"/>
        <w:rPr>
          <w:rFonts w:ascii="Arial" w:hAnsi="Arial" w:cs="Arial"/>
          <w:color w:val="000000" w:themeColor="text1"/>
          <w:sz w:val="24"/>
          <w:szCs w:val="24"/>
        </w:rPr>
      </w:pPr>
      <w:r>
        <w:rPr>
          <w:rFonts w:ascii="Arial Narrow" w:hAnsi="Arial Narrow" w:cs="Arial"/>
          <w:color w:val="000000" w:themeColor="text1"/>
          <w:sz w:val="24"/>
          <w:szCs w:val="24"/>
        </w:rPr>
        <w:t>Interviene la señora Julia Pincay Acuña presidenta del Gad Salango, manifiesta que No teniendo más temas que tratar e</w:t>
      </w:r>
      <w:r w:rsidR="00200697">
        <w:rPr>
          <w:rFonts w:ascii="Arial Narrow" w:hAnsi="Arial Narrow" w:cs="Arial"/>
          <w:color w:val="000000" w:themeColor="text1"/>
          <w:sz w:val="24"/>
          <w:szCs w:val="24"/>
        </w:rPr>
        <w:t>n e</w:t>
      </w:r>
      <w:r w:rsidR="00357DEF">
        <w:rPr>
          <w:rFonts w:ascii="Arial Narrow" w:hAnsi="Arial Narrow" w:cs="Arial"/>
          <w:color w:val="000000" w:themeColor="text1"/>
          <w:sz w:val="24"/>
          <w:szCs w:val="24"/>
        </w:rPr>
        <w:t>l orden del día siendo las 12H05</w:t>
      </w:r>
      <w:r>
        <w:rPr>
          <w:rFonts w:ascii="Arial Narrow" w:hAnsi="Arial Narrow" w:cs="Arial"/>
          <w:color w:val="000000" w:themeColor="text1"/>
          <w:sz w:val="24"/>
          <w:szCs w:val="24"/>
        </w:rPr>
        <w:t xml:space="preserve"> pm se da por clausu</w:t>
      </w:r>
      <w:r w:rsidR="00357DEF">
        <w:rPr>
          <w:rFonts w:ascii="Arial Narrow" w:hAnsi="Arial Narrow" w:cs="Arial"/>
          <w:color w:val="000000" w:themeColor="text1"/>
          <w:sz w:val="24"/>
          <w:szCs w:val="24"/>
        </w:rPr>
        <w:t>rada la Sesión Ordinaria No. 008</w:t>
      </w:r>
      <w:r>
        <w:rPr>
          <w:rFonts w:ascii="Arial Narrow" w:hAnsi="Arial Narrow" w:cs="Arial"/>
          <w:color w:val="000000" w:themeColor="text1"/>
          <w:sz w:val="24"/>
          <w:szCs w:val="24"/>
        </w:rPr>
        <w:t xml:space="preserve">-2025 del Gobierno Parroquial de Salango. Dado </w:t>
      </w:r>
      <w:r w:rsidR="00357DEF">
        <w:rPr>
          <w:rFonts w:ascii="Arial Narrow" w:hAnsi="Arial Narrow" w:cs="Arial"/>
          <w:color w:val="000000" w:themeColor="text1"/>
          <w:sz w:val="24"/>
          <w:szCs w:val="24"/>
        </w:rPr>
        <w:t>en la parroquia Salango a los 30</w:t>
      </w:r>
      <w:r w:rsidR="00200697">
        <w:rPr>
          <w:rFonts w:ascii="Arial Narrow" w:hAnsi="Arial Narrow" w:cs="Arial"/>
          <w:color w:val="000000" w:themeColor="text1"/>
          <w:sz w:val="24"/>
          <w:szCs w:val="24"/>
        </w:rPr>
        <w:t xml:space="preserve"> días del mes de mayo</w:t>
      </w:r>
      <w:r>
        <w:rPr>
          <w:rFonts w:ascii="Arial Narrow" w:hAnsi="Arial Narrow" w:cs="Arial"/>
          <w:color w:val="000000" w:themeColor="text1"/>
          <w:sz w:val="24"/>
          <w:szCs w:val="24"/>
        </w:rPr>
        <w:t xml:space="preserve"> de 2025, para ma</w:t>
      </w:r>
      <w:r w:rsidR="00200697">
        <w:rPr>
          <w:rFonts w:ascii="Arial Narrow" w:hAnsi="Arial Narrow" w:cs="Arial"/>
          <w:color w:val="000000" w:themeColor="text1"/>
          <w:sz w:val="24"/>
          <w:szCs w:val="24"/>
        </w:rPr>
        <w:t>yor constancia firman el Acta la</w:t>
      </w:r>
      <w:r>
        <w:rPr>
          <w:rFonts w:ascii="Arial Narrow" w:hAnsi="Arial Narrow" w:cs="Arial"/>
          <w:color w:val="000000" w:themeColor="text1"/>
          <w:sz w:val="24"/>
          <w:szCs w:val="24"/>
        </w:rPr>
        <w:t xml:space="preserve"> señor</w:t>
      </w:r>
      <w:r w:rsidR="00200697">
        <w:rPr>
          <w:rFonts w:ascii="Arial Narrow" w:hAnsi="Arial Narrow" w:cs="Arial"/>
          <w:color w:val="000000" w:themeColor="text1"/>
          <w:sz w:val="24"/>
          <w:szCs w:val="24"/>
        </w:rPr>
        <w:t>a presidenta</w:t>
      </w:r>
      <w:r>
        <w:rPr>
          <w:rFonts w:ascii="Arial Narrow" w:hAnsi="Arial Narrow" w:cs="Arial"/>
          <w:color w:val="000000" w:themeColor="text1"/>
          <w:sz w:val="24"/>
          <w:szCs w:val="24"/>
        </w:rPr>
        <w:t>, vocales principales y secretario</w:t>
      </w:r>
      <w:r>
        <w:rPr>
          <w:rFonts w:ascii="Arial" w:hAnsi="Arial" w:cs="Arial"/>
          <w:color w:val="000000" w:themeColor="text1"/>
          <w:sz w:val="24"/>
          <w:szCs w:val="24"/>
        </w:rPr>
        <w:t xml:space="preserve"> </w:t>
      </w:r>
      <w:r>
        <w:rPr>
          <w:rFonts w:ascii="Arial Narrow" w:hAnsi="Arial Narrow" w:cs="Arial"/>
          <w:color w:val="000000" w:themeColor="text1"/>
          <w:sz w:val="24"/>
          <w:szCs w:val="24"/>
        </w:rPr>
        <w:t>del Gobierno parroquial de Salango.</w:t>
      </w: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p w:rsidR="00C72D50" w:rsidRDefault="00C72D50">
      <w:pPr>
        <w:pStyle w:val="Sinespaciado"/>
        <w:jc w:val="both"/>
        <w:rPr>
          <w:rFonts w:ascii="Arial Narrow" w:hAnsi="Arial Narrow" w:cs="Arial"/>
          <w:color w:val="000000" w:themeColor="text1"/>
          <w:sz w:val="24"/>
          <w:szCs w:val="24"/>
        </w:rPr>
      </w:pPr>
    </w:p>
    <w:p w:rsidR="00C72D50" w:rsidRDefault="00C72D50">
      <w:pPr>
        <w:rPr>
          <w:rFonts w:ascii="Arial Narrow" w:hAnsi="Arial Narrow"/>
        </w:rPr>
      </w:pPr>
    </w:p>
    <w:p w:rsidR="002D2C1A" w:rsidRDefault="002D2C1A">
      <w:pPr>
        <w:rPr>
          <w:rFonts w:ascii="Arial Narrow" w:hAnsi="Arial Narrow"/>
        </w:rPr>
      </w:pPr>
    </w:p>
    <w:p w:rsidR="00C72D50" w:rsidRDefault="00C72D50">
      <w:pPr>
        <w:spacing w:after="0"/>
      </w:pPr>
    </w:p>
    <w:p w:rsidR="00C72D50" w:rsidRDefault="0085722E">
      <w:pPr>
        <w:spacing w:after="0"/>
      </w:pPr>
      <w:r>
        <w:t>_________________________</w:t>
      </w:r>
      <w:r>
        <w:tab/>
      </w:r>
      <w:r>
        <w:tab/>
      </w:r>
      <w:r>
        <w:tab/>
      </w:r>
      <w:r>
        <w:tab/>
        <w:t xml:space="preserve">   ____________________________</w:t>
      </w:r>
    </w:p>
    <w:p w:rsidR="00C72D50" w:rsidRDefault="0085722E">
      <w:pPr>
        <w:spacing w:after="0"/>
        <w:rPr>
          <w:b/>
          <w:bCs/>
        </w:rPr>
      </w:pPr>
      <w:r>
        <w:rPr>
          <w:b/>
          <w:bCs/>
        </w:rPr>
        <w:t>Sra. Julia Pincay Acuña</w:t>
      </w:r>
      <w:r>
        <w:rPr>
          <w:b/>
          <w:bCs/>
        </w:rPr>
        <w:tab/>
      </w:r>
      <w:r>
        <w:rPr>
          <w:b/>
          <w:bCs/>
        </w:rPr>
        <w:tab/>
      </w:r>
      <w:r>
        <w:rPr>
          <w:b/>
          <w:bCs/>
        </w:rPr>
        <w:tab/>
      </w:r>
      <w:r>
        <w:rPr>
          <w:b/>
          <w:bCs/>
        </w:rPr>
        <w:tab/>
      </w:r>
      <w:r>
        <w:rPr>
          <w:b/>
          <w:bCs/>
        </w:rPr>
        <w:tab/>
        <w:t xml:space="preserve">         Sr. Byron Delgado Flores</w:t>
      </w:r>
    </w:p>
    <w:p w:rsidR="00C72D50" w:rsidRPr="00614A5E" w:rsidRDefault="0085722E">
      <w:pPr>
        <w:spacing w:after="240"/>
        <w:rPr>
          <w:b/>
          <w:bCs/>
          <w:sz w:val="24"/>
        </w:rPr>
      </w:pPr>
      <w:r>
        <w:rPr>
          <w:b/>
          <w:bCs/>
        </w:rPr>
        <w:t>PRESIDEN</w:t>
      </w:r>
      <w:r w:rsidR="00614A5E">
        <w:rPr>
          <w:b/>
          <w:bCs/>
        </w:rPr>
        <w:t>TA GAD SALANGO</w:t>
      </w:r>
      <w:r w:rsidR="00614A5E">
        <w:rPr>
          <w:b/>
          <w:bCs/>
        </w:rPr>
        <w:tab/>
      </w:r>
      <w:r w:rsidR="00614A5E">
        <w:rPr>
          <w:b/>
          <w:bCs/>
        </w:rPr>
        <w:tab/>
      </w:r>
      <w:r w:rsidR="00614A5E">
        <w:rPr>
          <w:b/>
          <w:bCs/>
        </w:rPr>
        <w:tab/>
        <w:t xml:space="preserve">              </w:t>
      </w:r>
      <w:r w:rsidRPr="00614A5E">
        <w:rPr>
          <w:b/>
          <w:bCs/>
          <w:sz w:val="24"/>
        </w:rPr>
        <w:t xml:space="preserve">   </w:t>
      </w:r>
      <w:r w:rsidRPr="00614A5E">
        <w:rPr>
          <w:b/>
          <w:bCs/>
          <w:szCs w:val="20"/>
        </w:rPr>
        <w:t>VICEPRESIDENTE GAD SALANGO</w:t>
      </w:r>
    </w:p>
    <w:p w:rsidR="00C72D50" w:rsidRDefault="00C72D50">
      <w:pPr>
        <w:spacing w:after="240"/>
        <w:rPr>
          <w:b/>
          <w:bCs/>
        </w:rPr>
      </w:pPr>
    </w:p>
    <w:p w:rsidR="00C72D50" w:rsidRDefault="00C72D50">
      <w:pPr>
        <w:spacing w:after="240"/>
        <w:rPr>
          <w:b/>
          <w:bCs/>
        </w:rPr>
      </w:pPr>
    </w:p>
    <w:p w:rsidR="002D2C1A" w:rsidRDefault="002D2C1A">
      <w:pPr>
        <w:spacing w:after="240"/>
        <w:rPr>
          <w:b/>
          <w:bCs/>
        </w:rPr>
      </w:pPr>
    </w:p>
    <w:p w:rsidR="00C72D50" w:rsidRDefault="0085722E">
      <w:pPr>
        <w:spacing w:after="0"/>
      </w:pPr>
      <w:r>
        <w:t>_________________________</w:t>
      </w:r>
      <w:r>
        <w:tab/>
      </w:r>
      <w:r>
        <w:tab/>
      </w:r>
      <w:r>
        <w:tab/>
      </w:r>
      <w:r>
        <w:tab/>
        <w:t xml:space="preserve">   ____________________________</w:t>
      </w:r>
    </w:p>
    <w:p w:rsidR="00C72D50" w:rsidRDefault="0085722E">
      <w:pPr>
        <w:spacing w:after="0"/>
        <w:rPr>
          <w:b/>
          <w:bCs/>
        </w:rPr>
      </w:pPr>
      <w:r>
        <w:rPr>
          <w:b/>
          <w:bCs/>
        </w:rPr>
        <w:t>Sr. Fabián Baque Gutiérrez</w:t>
      </w:r>
      <w:r>
        <w:rPr>
          <w:b/>
          <w:bCs/>
        </w:rPr>
        <w:tab/>
      </w:r>
      <w:r>
        <w:rPr>
          <w:b/>
          <w:bCs/>
        </w:rPr>
        <w:tab/>
      </w:r>
      <w:r>
        <w:rPr>
          <w:b/>
          <w:bCs/>
        </w:rPr>
        <w:tab/>
      </w:r>
      <w:r>
        <w:rPr>
          <w:b/>
          <w:bCs/>
        </w:rPr>
        <w:tab/>
        <w:t xml:space="preserve">          Sr. Mariano Holguín Pilligua</w:t>
      </w:r>
    </w:p>
    <w:p w:rsidR="00C72D50" w:rsidRDefault="0085722E">
      <w:pPr>
        <w:spacing w:after="240"/>
        <w:rPr>
          <w:b/>
          <w:bCs/>
        </w:rPr>
      </w:pPr>
      <w:r>
        <w:rPr>
          <w:b/>
          <w:bCs/>
        </w:rPr>
        <w:t>VOCAL PRINCIPAL GAD SALANGO</w:t>
      </w:r>
      <w:r>
        <w:rPr>
          <w:b/>
          <w:bCs/>
        </w:rPr>
        <w:tab/>
      </w:r>
      <w:r>
        <w:rPr>
          <w:b/>
          <w:bCs/>
        </w:rPr>
        <w:tab/>
      </w:r>
      <w:r>
        <w:rPr>
          <w:b/>
          <w:bCs/>
        </w:rPr>
        <w:tab/>
        <w:t xml:space="preserve">     VOCAL PRINCIPAL GAD SALANGO</w:t>
      </w:r>
    </w:p>
    <w:p w:rsidR="00C72D50" w:rsidRDefault="00C72D50">
      <w:pPr>
        <w:spacing w:after="240"/>
        <w:rPr>
          <w:b/>
          <w:bCs/>
        </w:rPr>
      </w:pPr>
    </w:p>
    <w:p w:rsidR="00C72D50" w:rsidRDefault="00C72D50">
      <w:pPr>
        <w:spacing w:after="240"/>
        <w:rPr>
          <w:b/>
          <w:bCs/>
        </w:rPr>
      </w:pPr>
    </w:p>
    <w:p w:rsidR="004B7067" w:rsidRDefault="004B7067">
      <w:pPr>
        <w:spacing w:after="240"/>
        <w:rPr>
          <w:b/>
          <w:bCs/>
        </w:rPr>
      </w:pPr>
    </w:p>
    <w:p w:rsidR="00C72D50" w:rsidRDefault="0085722E">
      <w:pPr>
        <w:spacing w:after="0"/>
        <w:jc w:val="center"/>
      </w:pPr>
      <w:r>
        <w:t>_________________________</w:t>
      </w:r>
    </w:p>
    <w:p w:rsidR="00C72D50" w:rsidRDefault="004B7067">
      <w:pPr>
        <w:spacing w:after="0"/>
        <w:jc w:val="center"/>
        <w:rPr>
          <w:b/>
          <w:bCs/>
        </w:rPr>
      </w:pPr>
      <w:r>
        <w:rPr>
          <w:b/>
          <w:bCs/>
        </w:rPr>
        <w:t>Sra. Julia Pincay Acuña</w:t>
      </w:r>
    </w:p>
    <w:p w:rsidR="00C72D50" w:rsidRDefault="004B7067">
      <w:pPr>
        <w:spacing w:after="240"/>
        <w:jc w:val="center"/>
        <w:rPr>
          <w:b/>
          <w:bCs/>
        </w:rPr>
      </w:pPr>
      <w:r>
        <w:rPr>
          <w:b/>
          <w:bCs/>
        </w:rPr>
        <w:t>VOCAL PRINCIPAL</w:t>
      </w:r>
      <w:r w:rsidR="0085722E">
        <w:rPr>
          <w:b/>
          <w:bCs/>
        </w:rPr>
        <w:t xml:space="preserve"> GAD SALANGO</w:t>
      </w:r>
    </w:p>
    <w:p w:rsidR="00C72D50" w:rsidRDefault="00C72D50">
      <w:pPr>
        <w:spacing w:after="240"/>
        <w:rPr>
          <w:b/>
          <w:bCs/>
        </w:rPr>
      </w:pPr>
    </w:p>
    <w:p w:rsidR="00C72D50" w:rsidRDefault="0085722E">
      <w:pPr>
        <w:spacing w:after="240"/>
        <w:rPr>
          <w:b/>
          <w:bCs/>
        </w:rPr>
      </w:pPr>
      <w:r>
        <w:rPr>
          <w:b/>
          <w:bCs/>
        </w:rPr>
        <w:t>Lo Certifica…….</w:t>
      </w:r>
    </w:p>
    <w:p w:rsidR="00C72D50" w:rsidRDefault="00C72D50">
      <w:pPr>
        <w:spacing w:after="240"/>
        <w:rPr>
          <w:b/>
          <w:bCs/>
        </w:rPr>
      </w:pPr>
    </w:p>
    <w:p w:rsidR="00C72D50" w:rsidRDefault="0085722E">
      <w:pPr>
        <w:spacing w:after="0"/>
        <w:rPr>
          <w:b/>
          <w:bCs/>
        </w:rPr>
      </w:pPr>
      <w:r>
        <w:rPr>
          <w:b/>
          <w:bCs/>
        </w:rPr>
        <w:tab/>
      </w:r>
      <w:r>
        <w:rPr>
          <w:b/>
          <w:bCs/>
        </w:rPr>
        <w:tab/>
      </w:r>
      <w:r>
        <w:rPr>
          <w:b/>
          <w:bCs/>
        </w:rPr>
        <w:tab/>
      </w:r>
      <w:r>
        <w:rPr>
          <w:b/>
          <w:bCs/>
        </w:rPr>
        <w:tab/>
        <w:t>__________________________</w:t>
      </w:r>
    </w:p>
    <w:p w:rsidR="00C72D50" w:rsidRDefault="0085722E">
      <w:pPr>
        <w:spacing w:after="0"/>
        <w:rPr>
          <w:b/>
          <w:bCs/>
        </w:rPr>
      </w:pPr>
      <w:r>
        <w:rPr>
          <w:b/>
          <w:bCs/>
        </w:rPr>
        <w:tab/>
      </w:r>
      <w:r>
        <w:rPr>
          <w:b/>
          <w:bCs/>
        </w:rPr>
        <w:tab/>
      </w:r>
      <w:r>
        <w:rPr>
          <w:b/>
          <w:bCs/>
        </w:rPr>
        <w:tab/>
      </w:r>
      <w:r>
        <w:rPr>
          <w:b/>
          <w:bCs/>
        </w:rPr>
        <w:tab/>
        <w:t>Ing. Guillermo Rodríguez Reyes</w:t>
      </w:r>
    </w:p>
    <w:p w:rsidR="00C72D50" w:rsidRDefault="0085722E">
      <w:pPr>
        <w:spacing w:after="240"/>
        <w:rPr>
          <w:b/>
          <w:bCs/>
          <w:sz w:val="24"/>
          <w:u w:val="single"/>
        </w:rPr>
      </w:pPr>
      <w:r>
        <w:rPr>
          <w:b/>
          <w:bCs/>
        </w:rPr>
        <w:tab/>
      </w:r>
      <w:r>
        <w:rPr>
          <w:b/>
          <w:bCs/>
        </w:rPr>
        <w:tab/>
      </w:r>
      <w:r>
        <w:rPr>
          <w:b/>
          <w:bCs/>
        </w:rPr>
        <w:tab/>
      </w:r>
      <w:r>
        <w:rPr>
          <w:b/>
          <w:bCs/>
        </w:rPr>
        <w:tab/>
        <w:t xml:space="preserve">  SECRETARIO GAD SALANGO</w:t>
      </w:r>
    </w:p>
    <w:sectPr w:rsidR="00C72D50">
      <w:headerReference w:type="default" r:id="rId8"/>
      <w:footerReference w:type="default" r:id="rId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00" w:rsidRDefault="00692100">
      <w:pPr>
        <w:spacing w:line="240" w:lineRule="auto"/>
      </w:pPr>
      <w:r>
        <w:separator/>
      </w:r>
    </w:p>
  </w:endnote>
  <w:endnote w:type="continuationSeparator" w:id="0">
    <w:p w:rsidR="00692100" w:rsidRDefault="00692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6CC" w:rsidRDefault="000806CC">
    <w:pPr>
      <w:autoSpaceDE w:val="0"/>
      <w:autoSpaceDN w:val="0"/>
      <w:adjustRightInd w:val="0"/>
      <w:spacing w:after="0" w:line="240" w:lineRule="auto"/>
      <w:jc w:val="center"/>
      <w:rPr>
        <w:rFonts w:ascii="Times New Roman" w:hAnsi="Times New Roman" w:cs="Times New Roman"/>
        <w:bCs/>
        <w:sz w:val="24"/>
        <w:szCs w:val="24"/>
        <w14:shadow w14:blurRad="38100" w14:dist="19050" w14:dir="2700000" w14:sx="100000" w14:sy="100000" w14:kx="0" w14:ky="0" w14:algn="tl">
          <w14:schemeClr w14:val="dk1">
            <w14:alpha w14:val="60000"/>
          </w14:schemeClr>
        </w14:shadow>
      </w:rPr>
    </w:pPr>
    <w:r>
      <w:rPr>
        <w:rFonts w:ascii="Times New Roman" w:hAnsi="Times New Roman" w:cs="Times New Roman"/>
        <w:bCs/>
        <w:sz w:val="24"/>
        <w:szCs w:val="24"/>
        <w14:shadow w14:blurRad="38100" w14:dist="19050" w14:dir="2700000" w14:sx="100000" w14:sy="100000" w14:kx="0" w14:ky="0" w14:algn="tl">
          <w14:schemeClr w14:val="dk1">
            <w14:alpha w14:val="60000"/>
          </w14:schemeClr>
        </w14:shadow>
      </w:rPr>
      <w:t>Dirección: Barrio María Auxiliadora diagonal al Parque Central</w:t>
    </w:r>
  </w:p>
  <w:p w:rsidR="000806CC" w:rsidRDefault="000806CC">
    <w:pPr>
      <w:autoSpaceDE w:val="0"/>
      <w:autoSpaceDN w:val="0"/>
      <w:adjustRightInd w:val="0"/>
      <w:spacing w:after="0" w:line="240" w:lineRule="auto"/>
      <w:jc w:val="cente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pPr>
    <w: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 xml:space="preserve">Email: </w:t>
    </w:r>
    <w:hyperlink r:id="rId1" w:history="1">
      <w:r>
        <w:rPr>
          <w:rStyle w:val="Hipervnculo"/>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gadsalango2019@gmail.com</w:t>
      </w:r>
    </w:hyperlink>
  </w:p>
  <w:p w:rsidR="000806CC" w:rsidRDefault="000806CC">
    <w:pPr>
      <w:tabs>
        <w:tab w:val="center" w:pos="4252"/>
        <w:tab w:val="right" w:pos="8504"/>
      </w:tabs>
      <w:autoSpaceDE w:val="0"/>
      <w:autoSpaceDN w:val="0"/>
      <w:adjustRightInd w:val="0"/>
      <w:spacing w:after="0" w:line="240" w:lineRule="auto"/>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pPr>
    <w:r>
      <w:rPr>
        <w:noProof/>
        <w:lang w:val="es-EC" w:eastAsia="es-EC"/>
      </w:rPr>
      <w:drawing>
        <wp:anchor distT="0" distB="0" distL="114300" distR="114300" simplePos="0" relativeHeight="251662336" behindDoc="1" locked="0" layoutInCell="1" allowOverlap="1">
          <wp:simplePos x="0" y="0"/>
          <wp:positionH relativeFrom="margin">
            <wp:posOffset>-243205</wp:posOffset>
          </wp:positionH>
          <wp:positionV relativeFrom="paragraph">
            <wp:posOffset>78105</wp:posOffset>
          </wp:positionV>
          <wp:extent cx="5836285" cy="327660"/>
          <wp:effectExtent l="0" t="0" r="0" b="0"/>
          <wp:wrapNone/>
          <wp:docPr id="9" name="Imagen 9" descr="C:\Users\User ITS\Downloads\07cc79fd838804999eae9414c860a98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Users\User ITS\Downloads\07cc79fd838804999eae9414c860a98e-removebg-preview.png"/>
                  <pic:cNvPicPr>
                    <a:picLocks noChangeAspect="1" noChangeArrowheads="1"/>
                  </pic:cNvPicPr>
                </pic:nvPicPr>
                <pic:blipFill>
                  <a:blip r:embed="rId2">
                    <a:extLst>
                      <a:ext uri="{28A0092B-C50C-407E-A947-70E740481C1C}">
                        <a14:useLocalDpi xmlns:a14="http://schemas.microsoft.com/office/drawing/2010/main" val="0"/>
                      </a:ext>
                    </a:extLst>
                  </a:blip>
                  <a:srcRect t="42438" b="40962"/>
                  <a:stretch>
                    <a:fillRect/>
                  </a:stretch>
                </pic:blipFill>
                <pic:spPr>
                  <a:xfrm>
                    <a:off x="0" y="0"/>
                    <a:ext cx="5958440" cy="334203"/>
                  </a:xfrm>
                  <a:prstGeom prst="rect">
                    <a:avLst/>
                  </a:prstGeom>
                  <a:noFill/>
                  <a:ln>
                    <a:noFill/>
                  </a:ln>
                </pic:spPr>
              </pic:pic>
            </a:graphicData>
          </a:graphic>
        </wp:anchor>
      </w:drawing>
    </w:r>
    <w: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ab/>
      <w:t>Teléfono: 05-2574043 - 0981356698</w:t>
    </w:r>
    <w:r>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tab/>
    </w:r>
  </w:p>
  <w:p w:rsidR="000806CC" w:rsidRDefault="000806CC">
    <w:pPr>
      <w:pStyle w:val="Piedepgina"/>
      <w:tabs>
        <w:tab w:val="clear" w:pos="8504"/>
        <w:tab w:val="left" w:pos="3470"/>
        <w:tab w:val="left" w:pos="5363"/>
      </w:tabs>
      <w:rPr>
        <w:lang w:val="en-US"/>
      </w:rPr>
    </w:pPr>
    <w:r>
      <w:rPr>
        <w:rFonts w:ascii="Times New Roman" w:hAnsi="Times New Roman" w:cs="Times New Roman"/>
        <w:bCs/>
        <w:noProof/>
        <w:sz w:val="24"/>
        <w:szCs w:val="24"/>
        <w:lang w:val="es-EC" w:eastAsia="es-EC"/>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121920</wp:posOffset>
              </wp:positionV>
              <wp:extent cx="5737860" cy="164465"/>
              <wp:effectExtent l="152400" t="133350" r="148590" b="198120"/>
              <wp:wrapNone/>
              <wp:docPr id="10" name="Cinta perforada 10"/>
              <wp:cNvGraphicFramePr/>
              <a:graphic xmlns:a="http://schemas.openxmlformats.org/drawingml/2006/main">
                <a:graphicData uri="http://schemas.microsoft.com/office/word/2010/wordprocessingShape">
                  <wps:wsp>
                    <wps:cNvSpPr/>
                    <wps:spPr>
                      <a:xfrm>
                        <a:off x="0" y="0"/>
                        <a:ext cx="5737860" cy="164195"/>
                      </a:xfrm>
                      <a:prstGeom prst="flowChartPunchedTape">
                        <a:avLst/>
                      </a:prstGeom>
                      <a:solidFill>
                        <a:srgbClr val="00B050"/>
                      </a:solidFill>
                      <a:ln>
                        <a:solidFill>
                          <a:srgbClr val="FFFF00"/>
                        </a:solidFill>
                      </a:ln>
                      <a:effectLst>
                        <a:glow rad="101600">
                          <a:schemeClr val="accent4">
                            <a:satMod val="175000"/>
                            <a:alpha val="40000"/>
                          </a:schemeClr>
                        </a:glow>
                        <a:outerShdw blurRad="44450" dist="27940" dir="5400000" algn="ctr">
                          <a:srgbClr val="000000">
                            <a:alpha val="32000"/>
                          </a:srgbClr>
                        </a:outerShdw>
                        <a:softEdge rad="317500"/>
                      </a:effectLst>
                      <a:scene3d>
                        <a:camera prst="orthographicFront">
                          <a:rot lat="0" lon="0" rev="0"/>
                        </a:camera>
                        <a:lightRig rig="balanced" dir="t">
                          <a:rot lat="0" lon="0" rev="8700000"/>
                        </a:lightRig>
                      </a:scene3d>
                      <a:sp3d>
                        <a:bevelT w="190500" h="38100"/>
                      </a:sp3d>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Cinta perforada 10" o:spid="_x0000_s1026" o:spt="122" type="#_x0000_t122" style="position:absolute;left:0pt;margin-top:9.6pt;height:12.95pt;width:451.8pt;mso-position-horizontal:center;mso-position-horizontal-relative:margin;z-index:251663360;v-text-anchor:middle;mso-width-relative:page;mso-height-relative:page;" fillcolor="#00B050" filled="t" stroked="t" coordsize="21600,21600" o:gfxdata="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BxGcFi1AAAAAYBAAAPAAAAAAAAAAEAIAAAACIAAABkcnMvZG93&#10;bnJldi54bWxQSwECFAAUAAAACACHTuJAFOz2oVoDAAAqBwAADgAAAAAAAAABACAAAAAjAQAAZHJz&#10;L2Uyb0RvYy54bWxQSwUGAAAAAAYABgBZAQAA7wYAAAAA&#10;">
              <v:fill on="t" focussize="0,0"/>
              <v:stroke weight="0.5pt" color="#FFFF00 [3207]" miterlimit="8" joinstyle="miter"/>
              <v:imagedata o:title=""/>
              <o:lock v:ext="edit" aspectratio="f"/>
              <v:shadow on="t" color="#000000" opacity="20971f" offset="0pt,2.2pt" origin="0f,0f" matrix="65536f,0f,0f,65536f"/>
            </v:shape>
          </w:pict>
        </mc:Fallback>
      </mc:AlternateContent>
    </w:r>
    <w:r>
      <w:rPr>
        <w:lang w:val="en-US"/>
      </w:rPr>
      <w:tab/>
    </w:r>
    <w:r>
      <w:rPr>
        <w:lang w:val="en-US"/>
      </w:rPr>
      <w:tab/>
    </w:r>
    <w:r>
      <w:rPr>
        <w:lang w:val="en-US"/>
      </w:rPr>
      <w:tab/>
    </w:r>
  </w:p>
  <w:p w:rsidR="000806CC" w:rsidRDefault="000806CC">
    <w:pPr>
      <w:tabs>
        <w:tab w:val="center" w:pos="4252"/>
        <w:tab w:val="right" w:pos="8504"/>
      </w:tabs>
      <w:autoSpaceDE w:val="0"/>
      <w:autoSpaceDN w:val="0"/>
      <w:adjustRightInd w:val="0"/>
      <w:spacing w:after="0" w:line="240" w:lineRule="auto"/>
      <w:rPr>
        <w:rFonts w:ascii="Times New Roman" w:hAnsi="Times New Roman" w:cs="Times New Roman"/>
        <w:bCs/>
        <w:sz w:val="24"/>
        <w:szCs w:val="24"/>
        <w:lang w:val="en-US"/>
        <w14:shadow w14:blurRad="38100" w14:dist="19050" w14:dir="2700000" w14:sx="100000" w14:sy="100000" w14:kx="0" w14:ky="0" w14:algn="tl">
          <w14:schemeClr w14:val="dk1">
            <w14:alpha w14:val="60000"/>
          </w14:schemeClr>
        </w14:shadow>
      </w:rPr>
    </w:pPr>
  </w:p>
  <w:p w:rsidR="000806CC" w:rsidRDefault="000806CC">
    <w:pPr>
      <w:pStyle w:val="Piedepgina"/>
      <w:tabs>
        <w:tab w:val="clear" w:pos="8504"/>
        <w:tab w:val="left" w:pos="3470"/>
        <w:tab w:val="left" w:pos="5363"/>
      </w:tabs>
      <w:rPr>
        <w:lang w:val="en-US"/>
      </w:rPr>
    </w:pPr>
    <w:r>
      <w:rPr>
        <w:lang w:val="en-US"/>
      </w:rP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00" w:rsidRDefault="00692100">
      <w:pPr>
        <w:spacing w:after="0"/>
      </w:pPr>
      <w:r>
        <w:separator/>
      </w:r>
    </w:p>
  </w:footnote>
  <w:footnote w:type="continuationSeparator" w:id="0">
    <w:p w:rsidR="00692100" w:rsidRDefault="0069210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6CC" w:rsidRDefault="000806CC">
    <w:pPr>
      <w:autoSpaceDE w:val="0"/>
      <w:autoSpaceDN w:val="0"/>
      <w:adjustRightInd w:val="0"/>
      <w:spacing w:after="0" w:line="240" w:lineRule="auto"/>
      <w:jc w:val="center"/>
      <w:rPr>
        <w:rFonts w:ascii="Times New Roman" w:hAnsi="Times New Roman" w:cs="Times New Roman"/>
        <w:b/>
        <w:bCs/>
        <w:color w:val="0070C0"/>
        <w:sz w:val="28"/>
        <w:szCs w:val="28"/>
      </w:rPr>
    </w:pPr>
    <w:r>
      <w:rPr>
        <w:noProof/>
        <w:lang w:val="es-EC" w:eastAsia="es-EC"/>
      </w:rPr>
      <w:drawing>
        <wp:anchor distT="0" distB="0" distL="114300" distR="114300" simplePos="0" relativeHeight="251664384" behindDoc="0" locked="0" layoutInCell="1" allowOverlap="1">
          <wp:simplePos x="0" y="0"/>
          <wp:positionH relativeFrom="page">
            <wp:posOffset>6033135</wp:posOffset>
          </wp:positionH>
          <wp:positionV relativeFrom="paragraph">
            <wp:posOffset>-381635</wp:posOffset>
          </wp:positionV>
          <wp:extent cx="1487170" cy="1413510"/>
          <wp:effectExtent l="0" t="0" r="0" b="0"/>
          <wp:wrapThrough wrapText="bothSides">
            <wp:wrapPolygon edited="0">
              <wp:start x="0" y="0"/>
              <wp:lineTo x="0" y="21251"/>
              <wp:lineTo x="21305" y="21251"/>
              <wp:lineTo x="2130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7170" cy="1413510"/>
                  </a:xfrm>
                  <a:prstGeom prst="rect">
                    <a:avLst/>
                  </a:prstGeom>
                  <a:noFill/>
                  <a:ln>
                    <a:noFill/>
                  </a:ln>
                </pic:spPr>
              </pic:pic>
            </a:graphicData>
          </a:graphic>
        </wp:anchor>
      </w:drawing>
    </w:r>
    <w:r>
      <w:rPr>
        <w:rFonts w:ascii="Times New Roman" w:hAnsi="Times New Roman" w:cs="Times New Roman"/>
        <w:b/>
        <w:bCs/>
        <w:noProof/>
        <w:color w:val="0070C0"/>
        <w:sz w:val="28"/>
        <w:szCs w:val="28"/>
        <w:lang w:val="es-EC" w:eastAsia="es-EC"/>
      </w:rPr>
      <w:drawing>
        <wp:anchor distT="0" distB="0" distL="114300" distR="114300" simplePos="0" relativeHeight="251661312" behindDoc="1" locked="0" layoutInCell="1" allowOverlap="1">
          <wp:simplePos x="0" y="0"/>
          <wp:positionH relativeFrom="page">
            <wp:posOffset>28575</wp:posOffset>
          </wp:positionH>
          <wp:positionV relativeFrom="paragraph">
            <wp:posOffset>-499745</wp:posOffset>
          </wp:positionV>
          <wp:extent cx="410845" cy="2835275"/>
          <wp:effectExtent l="0" t="0" r="8255" b="0"/>
          <wp:wrapNone/>
          <wp:docPr id="5" name="Imagen 5" descr="C:\Users\User ITS\Downloads\2001122-middl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User ITS\Downloads\2001122-middle-removebg-preview.png"/>
                  <pic:cNvPicPr>
                    <a:picLocks noChangeAspect="1" noChangeArrowheads="1"/>
                  </pic:cNvPicPr>
                </pic:nvPicPr>
                <pic:blipFill>
                  <a:blip r:embed="rId2" cstate="print">
                    <a:duotone>
                      <a:schemeClr val="accent4">
                        <a:shade val="45000"/>
                        <a:satMod val="135000"/>
                      </a:schemeClr>
                      <a:prstClr val="white"/>
                    </a:duotone>
                    <a:extLst>
                      <a:ext uri="{28A0092B-C50C-407E-A947-70E740481C1C}">
                        <a14:useLocalDpi xmlns:a14="http://schemas.microsoft.com/office/drawing/2010/main" val="0"/>
                      </a:ext>
                    </a:extLst>
                  </a:blip>
                  <a:srcRect l="24544" t="4922" r="64226" b="27814"/>
                  <a:stretch>
                    <a:fillRect/>
                  </a:stretch>
                </pic:blipFill>
                <pic:spPr>
                  <a:xfrm>
                    <a:off x="0" y="0"/>
                    <a:ext cx="410845" cy="2835466"/>
                  </a:xfrm>
                  <a:prstGeom prst="rect">
                    <a:avLst/>
                  </a:prstGeom>
                  <a:noFill/>
                  <a:ln>
                    <a:noFill/>
                  </a:ln>
                </pic:spPr>
              </pic:pic>
            </a:graphicData>
          </a:graphic>
        </wp:anchor>
      </w:drawing>
    </w:r>
    <w:r>
      <w:rPr>
        <w:rFonts w:ascii="Times New Roman" w:hAnsi="Times New Roman" w:cs="Times New Roman"/>
        <w:b/>
        <w:bCs/>
        <w:noProof/>
        <w:color w:val="0070C0"/>
        <w:sz w:val="28"/>
        <w:szCs w:val="28"/>
        <w:lang w:val="es-EC" w:eastAsia="es-EC"/>
      </w:rPr>
      <w:drawing>
        <wp:anchor distT="0" distB="0" distL="114300" distR="114300" simplePos="0" relativeHeight="251659264" behindDoc="1" locked="0" layoutInCell="1" allowOverlap="1">
          <wp:simplePos x="0" y="0"/>
          <wp:positionH relativeFrom="page">
            <wp:posOffset>-43180</wp:posOffset>
          </wp:positionH>
          <wp:positionV relativeFrom="paragraph">
            <wp:posOffset>-672465</wp:posOffset>
          </wp:positionV>
          <wp:extent cx="1410970" cy="3794760"/>
          <wp:effectExtent l="0" t="0" r="0" b="0"/>
          <wp:wrapNone/>
          <wp:docPr id="6" name="Imagen 6" descr="C:\Users\User ITS\Downloads\2001122-middl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User ITS\Downloads\2001122-middle-removebg-preview.png"/>
                  <pic:cNvPicPr>
                    <a:picLocks noChangeAspect="1" noChangeArrowheads="1"/>
                  </pic:cNvPicPr>
                </pic:nvPicPr>
                <pic:blipFill>
                  <a:blip r:embed="rId3" cstate="print">
                    <a:duotone>
                      <a:schemeClr val="accent6">
                        <a:shade val="45000"/>
                        <a:satMod val="135000"/>
                      </a:schemeClr>
                      <a:prstClr val="white"/>
                    </a:duotone>
                    <a:extLst>
                      <a:ext uri="{BEBA8EAE-BF5A-486C-A8C5-ECC9F3942E4B}">
                        <a14:imgProps xmlns:a14="http://schemas.microsoft.com/office/drawing/2010/main">
                          <a14:imgLayer r:embed="rId4">
                            <a14:imgEffect>
                              <a14:brightnessContrast bright="-40000" contrast="20000"/>
                            </a14:imgEffect>
                          </a14:imgLayer>
                        </a14:imgProps>
                      </a:ext>
                      <a:ext uri="{28A0092B-C50C-407E-A947-70E740481C1C}">
                        <a14:useLocalDpi xmlns:a14="http://schemas.microsoft.com/office/drawing/2010/main" val="0"/>
                      </a:ext>
                    </a:extLst>
                  </a:blip>
                  <a:srcRect l="24544" r="30993"/>
                  <a:stretch>
                    <a:fillRect/>
                  </a:stretch>
                </pic:blipFill>
                <pic:spPr>
                  <a:xfrm>
                    <a:off x="0" y="0"/>
                    <a:ext cx="1411215" cy="3795024"/>
                  </a:xfrm>
                  <a:prstGeom prst="rect">
                    <a:avLst/>
                  </a:prstGeom>
                  <a:noFill/>
                  <a:ln>
                    <a:noFill/>
                  </a:ln>
                  <a:effectLst>
                    <a:softEdge rad="12700"/>
                  </a:effectLst>
                </pic:spPr>
              </pic:pic>
            </a:graphicData>
          </a:graphic>
        </wp:anchor>
      </w:drawing>
    </w:r>
    <w:r>
      <w:rPr>
        <w:rFonts w:ascii="Times New Roman" w:hAnsi="Times New Roman" w:cs="Times New Roman"/>
        <w:b/>
        <w:bCs/>
        <w:noProof/>
        <w:color w:val="0070C0"/>
        <w:sz w:val="28"/>
        <w:szCs w:val="28"/>
        <w:lang w:val="es-EC" w:eastAsia="es-EC"/>
      </w:rPr>
      <w:drawing>
        <wp:anchor distT="0" distB="0" distL="114300" distR="114300" simplePos="0" relativeHeight="251660288" behindDoc="1" locked="0" layoutInCell="1" allowOverlap="1">
          <wp:simplePos x="0" y="0"/>
          <wp:positionH relativeFrom="column">
            <wp:posOffset>-1165860</wp:posOffset>
          </wp:positionH>
          <wp:positionV relativeFrom="paragraph">
            <wp:posOffset>-806450</wp:posOffset>
          </wp:positionV>
          <wp:extent cx="535940" cy="2286635"/>
          <wp:effectExtent l="0" t="0" r="0" b="0"/>
          <wp:wrapNone/>
          <wp:docPr id="2" name="Imagen 2" descr="C:\Users\User ITS\Downloads\2001122-middl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User ITS\Downloads\2001122-middle-removebg-preview.png"/>
                  <pic:cNvPicPr>
                    <a:picLocks noChangeAspect="1" noChangeArrowheads="1"/>
                  </pic:cNvPicPr>
                </pic:nvPicPr>
                <pic:blipFill>
                  <a:blip r:embed="rId2" cstate="print">
                    <a:extLst>
                      <a:ext uri="{28A0092B-C50C-407E-A947-70E740481C1C}">
                        <a14:useLocalDpi xmlns:a14="http://schemas.microsoft.com/office/drawing/2010/main" val="0"/>
                      </a:ext>
                    </a:extLst>
                  </a:blip>
                  <a:srcRect l="24544" r="59312" b="40178"/>
                  <a:stretch>
                    <a:fillRect/>
                  </a:stretch>
                </pic:blipFill>
                <pic:spPr>
                  <a:xfrm>
                    <a:off x="0" y="0"/>
                    <a:ext cx="535709" cy="2286808"/>
                  </a:xfrm>
                  <a:prstGeom prst="rect">
                    <a:avLst/>
                  </a:prstGeom>
                  <a:noFill/>
                  <a:ln>
                    <a:noFill/>
                  </a:ln>
                </pic:spPr>
              </pic:pic>
            </a:graphicData>
          </a:graphic>
        </wp:anchor>
      </w:drawing>
    </w:r>
    <w:r>
      <w:rPr>
        <w:rFonts w:ascii="Times New Roman" w:hAnsi="Times New Roman" w:cs="Times New Roman"/>
        <w:b/>
        <w:bCs/>
        <w:color w:val="0070C0"/>
        <w:sz w:val="28"/>
        <w:szCs w:val="28"/>
      </w:rPr>
      <w:t>GOBIERNO AUTÓNOMO DESCENTRALIZADO</w:t>
    </w:r>
  </w:p>
  <w:p w:rsidR="000806CC" w:rsidRDefault="000806CC">
    <w:pPr>
      <w:tabs>
        <w:tab w:val="center" w:pos="4252"/>
        <w:tab w:val="left" w:pos="7702"/>
      </w:tabs>
      <w:autoSpaceDE w:val="0"/>
      <w:autoSpaceDN w:val="0"/>
      <w:adjustRightInd w:val="0"/>
      <w:spacing w:after="0" w:line="240" w:lineRule="auto"/>
      <w:jc w:val="center"/>
      <w:rPr>
        <w:rFonts w:ascii="Times New Roman" w:hAnsi="Times New Roman" w:cs="Times New Roman"/>
        <w:b/>
        <w:bCs/>
        <w:color w:val="0070C0"/>
        <w:sz w:val="28"/>
        <w:szCs w:val="28"/>
      </w:rPr>
    </w:pPr>
    <w:r>
      <w:rPr>
        <w:rFonts w:ascii="Times New Roman" w:hAnsi="Times New Roman" w:cs="Times New Roman"/>
        <w:b/>
        <w:bCs/>
        <w:color w:val="0070C0"/>
        <w:sz w:val="28"/>
        <w:szCs w:val="28"/>
      </w:rPr>
      <w:t>DE LA PARROQUIA RURAL DE SALANGO</w:t>
    </w:r>
  </w:p>
  <w:p w:rsidR="000806CC" w:rsidRDefault="000806C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Acuerdo Ministerial 0452</w:t>
    </w:r>
  </w:p>
  <w:p w:rsidR="000806CC" w:rsidRDefault="000806CC">
    <w:pPr>
      <w:tabs>
        <w:tab w:val="center" w:pos="4252"/>
        <w:tab w:val="right" w:pos="8504"/>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Registro Oficial N° 007 del 20 de agosto de 1996</w:t>
    </w:r>
    <w:r>
      <w:rPr>
        <w:rFonts w:ascii="Times New Roman" w:hAnsi="Times New Roman" w:cs="Times New Roman"/>
        <w:b/>
        <w:bCs/>
        <w:sz w:val="24"/>
        <w:szCs w:val="24"/>
      </w:rPr>
      <w:tab/>
    </w:r>
  </w:p>
  <w:p w:rsidR="000806CC" w:rsidRDefault="000806CC">
    <w:pPr>
      <w:pStyle w:val="Encabezado"/>
      <w:rPr>
        <w:lang w:val="es-MX"/>
      </w:rPr>
    </w:pPr>
  </w:p>
  <w:p w:rsidR="000806CC" w:rsidRDefault="000806CC">
    <w:pPr>
      <w:pStyle w:val="Encabezado"/>
      <w:tabs>
        <w:tab w:val="clear" w:pos="4252"/>
        <w:tab w:val="clear" w:pos="8504"/>
        <w:tab w:val="left" w:pos="1327"/>
      </w:tabs>
      <w:rPr>
        <w:color w:val="0070C0"/>
      </w:rPr>
    </w:pPr>
    <w:r>
      <w:rPr>
        <w:color w:val="0070C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A5"/>
    <w:rsid w:val="000004D6"/>
    <w:rsid w:val="00003813"/>
    <w:rsid w:val="00004B8B"/>
    <w:rsid w:val="0000727E"/>
    <w:rsid w:val="00007C61"/>
    <w:rsid w:val="0002037F"/>
    <w:rsid w:val="00021BF3"/>
    <w:rsid w:val="000223A9"/>
    <w:rsid w:val="00022A59"/>
    <w:rsid w:val="0002405B"/>
    <w:rsid w:val="000243FA"/>
    <w:rsid w:val="0002772B"/>
    <w:rsid w:val="0003060B"/>
    <w:rsid w:val="00032D23"/>
    <w:rsid w:val="0003531C"/>
    <w:rsid w:val="00035355"/>
    <w:rsid w:val="00035383"/>
    <w:rsid w:val="00037201"/>
    <w:rsid w:val="0004059D"/>
    <w:rsid w:val="00040EA8"/>
    <w:rsid w:val="00043686"/>
    <w:rsid w:val="0004463F"/>
    <w:rsid w:val="00045FA3"/>
    <w:rsid w:val="00047576"/>
    <w:rsid w:val="00047BB9"/>
    <w:rsid w:val="00057618"/>
    <w:rsid w:val="000608CB"/>
    <w:rsid w:val="00060EEF"/>
    <w:rsid w:val="00061603"/>
    <w:rsid w:val="00062197"/>
    <w:rsid w:val="000709A4"/>
    <w:rsid w:val="0007371D"/>
    <w:rsid w:val="000806CC"/>
    <w:rsid w:val="000831F5"/>
    <w:rsid w:val="000840B2"/>
    <w:rsid w:val="00087844"/>
    <w:rsid w:val="00092DCD"/>
    <w:rsid w:val="00093D79"/>
    <w:rsid w:val="00094CDA"/>
    <w:rsid w:val="00095003"/>
    <w:rsid w:val="00096D96"/>
    <w:rsid w:val="00096FA0"/>
    <w:rsid w:val="00097C96"/>
    <w:rsid w:val="000A03FA"/>
    <w:rsid w:val="000A1D57"/>
    <w:rsid w:val="000A29D1"/>
    <w:rsid w:val="000A3373"/>
    <w:rsid w:val="000A62CA"/>
    <w:rsid w:val="000A77A0"/>
    <w:rsid w:val="000B1E84"/>
    <w:rsid w:val="000B6680"/>
    <w:rsid w:val="000C07D9"/>
    <w:rsid w:val="000C1931"/>
    <w:rsid w:val="000C4705"/>
    <w:rsid w:val="000C5370"/>
    <w:rsid w:val="000C66D2"/>
    <w:rsid w:val="000D2DB7"/>
    <w:rsid w:val="000D2EAE"/>
    <w:rsid w:val="000D3008"/>
    <w:rsid w:val="000D7DFF"/>
    <w:rsid w:val="000E0CAE"/>
    <w:rsid w:val="000E1F29"/>
    <w:rsid w:val="000E25B9"/>
    <w:rsid w:val="000E2901"/>
    <w:rsid w:val="000E3202"/>
    <w:rsid w:val="000E3654"/>
    <w:rsid w:val="000E46BA"/>
    <w:rsid w:val="000E49DE"/>
    <w:rsid w:val="000F167C"/>
    <w:rsid w:val="000F174C"/>
    <w:rsid w:val="000F2919"/>
    <w:rsid w:val="0010679E"/>
    <w:rsid w:val="001067CC"/>
    <w:rsid w:val="00110D3F"/>
    <w:rsid w:val="00117908"/>
    <w:rsid w:val="0012204A"/>
    <w:rsid w:val="00122B94"/>
    <w:rsid w:val="001279F2"/>
    <w:rsid w:val="001308BF"/>
    <w:rsid w:val="00130DB3"/>
    <w:rsid w:val="00133892"/>
    <w:rsid w:val="00137AB7"/>
    <w:rsid w:val="0014272A"/>
    <w:rsid w:val="00144D27"/>
    <w:rsid w:val="00145B87"/>
    <w:rsid w:val="00151553"/>
    <w:rsid w:val="001616A5"/>
    <w:rsid w:val="00162CC0"/>
    <w:rsid w:val="00163F18"/>
    <w:rsid w:val="00165ED3"/>
    <w:rsid w:val="0016602D"/>
    <w:rsid w:val="00167CE5"/>
    <w:rsid w:val="00167EAA"/>
    <w:rsid w:val="00172E2E"/>
    <w:rsid w:val="0017706D"/>
    <w:rsid w:val="001777DF"/>
    <w:rsid w:val="00177EBA"/>
    <w:rsid w:val="0018099D"/>
    <w:rsid w:val="00184CE4"/>
    <w:rsid w:val="00194825"/>
    <w:rsid w:val="00195217"/>
    <w:rsid w:val="001A211F"/>
    <w:rsid w:val="001A5024"/>
    <w:rsid w:val="001A704C"/>
    <w:rsid w:val="001A7D8B"/>
    <w:rsid w:val="001B0DF8"/>
    <w:rsid w:val="001B131B"/>
    <w:rsid w:val="001B2ADF"/>
    <w:rsid w:val="001B4736"/>
    <w:rsid w:val="001C19CE"/>
    <w:rsid w:val="001C1DF2"/>
    <w:rsid w:val="001C4D20"/>
    <w:rsid w:val="001D17F9"/>
    <w:rsid w:val="001D1A93"/>
    <w:rsid w:val="001D1C6B"/>
    <w:rsid w:val="001D7C89"/>
    <w:rsid w:val="001E5D2C"/>
    <w:rsid w:val="001F0D9E"/>
    <w:rsid w:val="001F4210"/>
    <w:rsid w:val="001F47E2"/>
    <w:rsid w:val="001F47EF"/>
    <w:rsid w:val="001F4FBC"/>
    <w:rsid w:val="001F5225"/>
    <w:rsid w:val="001F5CF9"/>
    <w:rsid w:val="0020008A"/>
    <w:rsid w:val="00200697"/>
    <w:rsid w:val="00201C0D"/>
    <w:rsid w:val="00204CA2"/>
    <w:rsid w:val="002101B3"/>
    <w:rsid w:val="002103B0"/>
    <w:rsid w:val="002112B4"/>
    <w:rsid w:val="00212B76"/>
    <w:rsid w:val="00215EA1"/>
    <w:rsid w:val="00216436"/>
    <w:rsid w:val="00221F23"/>
    <w:rsid w:val="00234F4D"/>
    <w:rsid w:val="002362A3"/>
    <w:rsid w:val="002376BA"/>
    <w:rsid w:val="00237858"/>
    <w:rsid w:val="002414E6"/>
    <w:rsid w:val="00245663"/>
    <w:rsid w:val="002471FE"/>
    <w:rsid w:val="00252CFB"/>
    <w:rsid w:val="00253EF4"/>
    <w:rsid w:val="002548A6"/>
    <w:rsid w:val="00256488"/>
    <w:rsid w:val="002568B0"/>
    <w:rsid w:val="0025724E"/>
    <w:rsid w:val="00257704"/>
    <w:rsid w:val="00261EA4"/>
    <w:rsid w:val="00261F31"/>
    <w:rsid w:val="00261FF1"/>
    <w:rsid w:val="00267D2C"/>
    <w:rsid w:val="00271237"/>
    <w:rsid w:val="002713C0"/>
    <w:rsid w:val="002719C4"/>
    <w:rsid w:val="00271A32"/>
    <w:rsid w:val="00276674"/>
    <w:rsid w:val="002800E6"/>
    <w:rsid w:val="00281166"/>
    <w:rsid w:val="002842E1"/>
    <w:rsid w:val="00286410"/>
    <w:rsid w:val="002871D8"/>
    <w:rsid w:val="0029233E"/>
    <w:rsid w:val="002931D1"/>
    <w:rsid w:val="002938EF"/>
    <w:rsid w:val="00296338"/>
    <w:rsid w:val="002A5844"/>
    <w:rsid w:val="002B2AF4"/>
    <w:rsid w:val="002B2D9E"/>
    <w:rsid w:val="002B4261"/>
    <w:rsid w:val="002B431C"/>
    <w:rsid w:val="002B5C9B"/>
    <w:rsid w:val="002C1AB5"/>
    <w:rsid w:val="002C2064"/>
    <w:rsid w:val="002C2B55"/>
    <w:rsid w:val="002C75B0"/>
    <w:rsid w:val="002C7C67"/>
    <w:rsid w:val="002D107B"/>
    <w:rsid w:val="002D2646"/>
    <w:rsid w:val="002D2C1A"/>
    <w:rsid w:val="002D3611"/>
    <w:rsid w:val="002D4286"/>
    <w:rsid w:val="002E27B1"/>
    <w:rsid w:val="002E5882"/>
    <w:rsid w:val="002F4224"/>
    <w:rsid w:val="002F662A"/>
    <w:rsid w:val="002F7CE3"/>
    <w:rsid w:val="00303AC2"/>
    <w:rsid w:val="003043C6"/>
    <w:rsid w:val="00314011"/>
    <w:rsid w:val="00316DEC"/>
    <w:rsid w:val="003227AE"/>
    <w:rsid w:val="00325393"/>
    <w:rsid w:val="00335C0C"/>
    <w:rsid w:val="00336F5D"/>
    <w:rsid w:val="003377A6"/>
    <w:rsid w:val="003406BB"/>
    <w:rsid w:val="00342DCA"/>
    <w:rsid w:val="00342FF3"/>
    <w:rsid w:val="00351A50"/>
    <w:rsid w:val="00352BA1"/>
    <w:rsid w:val="00353523"/>
    <w:rsid w:val="003560E1"/>
    <w:rsid w:val="00356F67"/>
    <w:rsid w:val="00357DEF"/>
    <w:rsid w:val="003616BD"/>
    <w:rsid w:val="0036183F"/>
    <w:rsid w:val="00361E20"/>
    <w:rsid w:val="00362C43"/>
    <w:rsid w:val="003645FA"/>
    <w:rsid w:val="00365017"/>
    <w:rsid w:val="00371415"/>
    <w:rsid w:val="00371A5F"/>
    <w:rsid w:val="00374344"/>
    <w:rsid w:val="00376DE8"/>
    <w:rsid w:val="00376F95"/>
    <w:rsid w:val="003829CD"/>
    <w:rsid w:val="00383BB7"/>
    <w:rsid w:val="00384BE5"/>
    <w:rsid w:val="003861C1"/>
    <w:rsid w:val="00386278"/>
    <w:rsid w:val="0039205D"/>
    <w:rsid w:val="0039279E"/>
    <w:rsid w:val="00392936"/>
    <w:rsid w:val="003A25FE"/>
    <w:rsid w:val="003A3386"/>
    <w:rsid w:val="003A3F59"/>
    <w:rsid w:val="003A54DD"/>
    <w:rsid w:val="003A6828"/>
    <w:rsid w:val="003B3B25"/>
    <w:rsid w:val="003B5010"/>
    <w:rsid w:val="003C20CE"/>
    <w:rsid w:val="003C2B8E"/>
    <w:rsid w:val="003C43C0"/>
    <w:rsid w:val="003C7E61"/>
    <w:rsid w:val="003D11AC"/>
    <w:rsid w:val="003D266C"/>
    <w:rsid w:val="003D3F7A"/>
    <w:rsid w:val="003E5402"/>
    <w:rsid w:val="003F0051"/>
    <w:rsid w:val="003F1DB7"/>
    <w:rsid w:val="003F3EFA"/>
    <w:rsid w:val="003F688B"/>
    <w:rsid w:val="003F784D"/>
    <w:rsid w:val="00402239"/>
    <w:rsid w:val="004022E7"/>
    <w:rsid w:val="00402B93"/>
    <w:rsid w:val="00403D94"/>
    <w:rsid w:val="00404091"/>
    <w:rsid w:val="00405892"/>
    <w:rsid w:val="00405D84"/>
    <w:rsid w:val="004061F3"/>
    <w:rsid w:val="00406422"/>
    <w:rsid w:val="00406FC3"/>
    <w:rsid w:val="00410EDA"/>
    <w:rsid w:val="00413410"/>
    <w:rsid w:val="00413C9A"/>
    <w:rsid w:val="0041548C"/>
    <w:rsid w:val="0041695F"/>
    <w:rsid w:val="00420854"/>
    <w:rsid w:val="004233AB"/>
    <w:rsid w:val="00424BAD"/>
    <w:rsid w:val="004252CB"/>
    <w:rsid w:val="0043698C"/>
    <w:rsid w:val="0044071F"/>
    <w:rsid w:val="00442799"/>
    <w:rsid w:val="00443435"/>
    <w:rsid w:val="00444976"/>
    <w:rsid w:val="00445308"/>
    <w:rsid w:val="00445A07"/>
    <w:rsid w:val="00446A9E"/>
    <w:rsid w:val="0045437A"/>
    <w:rsid w:val="00454484"/>
    <w:rsid w:val="0045474C"/>
    <w:rsid w:val="00455AAC"/>
    <w:rsid w:val="00456F6C"/>
    <w:rsid w:val="0046138A"/>
    <w:rsid w:val="00464E5D"/>
    <w:rsid w:val="00466BC5"/>
    <w:rsid w:val="00472E4F"/>
    <w:rsid w:val="0047672E"/>
    <w:rsid w:val="004806D8"/>
    <w:rsid w:val="004841C8"/>
    <w:rsid w:val="00487D0A"/>
    <w:rsid w:val="004906FB"/>
    <w:rsid w:val="004964D3"/>
    <w:rsid w:val="004A1436"/>
    <w:rsid w:val="004A2AAF"/>
    <w:rsid w:val="004A470B"/>
    <w:rsid w:val="004A487C"/>
    <w:rsid w:val="004A572B"/>
    <w:rsid w:val="004B09AC"/>
    <w:rsid w:val="004B6837"/>
    <w:rsid w:val="004B7067"/>
    <w:rsid w:val="004C18F0"/>
    <w:rsid w:val="004C2E4A"/>
    <w:rsid w:val="004C567E"/>
    <w:rsid w:val="004C62EA"/>
    <w:rsid w:val="004C75F0"/>
    <w:rsid w:val="004C7771"/>
    <w:rsid w:val="004C7D28"/>
    <w:rsid w:val="004D12CE"/>
    <w:rsid w:val="004D430B"/>
    <w:rsid w:val="004E02C2"/>
    <w:rsid w:val="004E0650"/>
    <w:rsid w:val="004E53C2"/>
    <w:rsid w:val="004E706C"/>
    <w:rsid w:val="004F2BC6"/>
    <w:rsid w:val="004F3EED"/>
    <w:rsid w:val="004F660C"/>
    <w:rsid w:val="00500F19"/>
    <w:rsid w:val="00502EAC"/>
    <w:rsid w:val="00503BA0"/>
    <w:rsid w:val="00504D65"/>
    <w:rsid w:val="005055CF"/>
    <w:rsid w:val="00507249"/>
    <w:rsid w:val="005077F0"/>
    <w:rsid w:val="00507860"/>
    <w:rsid w:val="005114F1"/>
    <w:rsid w:val="0051438C"/>
    <w:rsid w:val="005144A2"/>
    <w:rsid w:val="00515000"/>
    <w:rsid w:val="00515BF9"/>
    <w:rsid w:val="0052037D"/>
    <w:rsid w:val="00523010"/>
    <w:rsid w:val="0052431F"/>
    <w:rsid w:val="00524B85"/>
    <w:rsid w:val="00524D6F"/>
    <w:rsid w:val="005256BE"/>
    <w:rsid w:val="00525F97"/>
    <w:rsid w:val="00526121"/>
    <w:rsid w:val="00530682"/>
    <w:rsid w:val="00531289"/>
    <w:rsid w:val="00531908"/>
    <w:rsid w:val="00535855"/>
    <w:rsid w:val="00540903"/>
    <w:rsid w:val="00544FD7"/>
    <w:rsid w:val="00546567"/>
    <w:rsid w:val="00547F7F"/>
    <w:rsid w:val="00551D50"/>
    <w:rsid w:val="005539C0"/>
    <w:rsid w:val="0055574B"/>
    <w:rsid w:val="005601C7"/>
    <w:rsid w:val="005633F8"/>
    <w:rsid w:val="00563C06"/>
    <w:rsid w:val="00572256"/>
    <w:rsid w:val="005738B7"/>
    <w:rsid w:val="00573DC0"/>
    <w:rsid w:val="005800CE"/>
    <w:rsid w:val="00582EFC"/>
    <w:rsid w:val="00586BF6"/>
    <w:rsid w:val="00590B20"/>
    <w:rsid w:val="0059135A"/>
    <w:rsid w:val="00592148"/>
    <w:rsid w:val="0059235B"/>
    <w:rsid w:val="005931D0"/>
    <w:rsid w:val="00594F3C"/>
    <w:rsid w:val="005A2D8B"/>
    <w:rsid w:val="005A53F2"/>
    <w:rsid w:val="005A572D"/>
    <w:rsid w:val="005B141B"/>
    <w:rsid w:val="005B53A4"/>
    <w:rsid w:val="005B61C0"/>
    <w:rsid w:val="005C07EE"/>
    <w:rsid w:val="005C1404"/>
    <w:rsid w:val="005C17A5"/>
    <w:rsid w:val="005C26F0"/>
    <w:rsid w:val="005C634E"/>
    <w:rsid w:val="005C7F1D"/>
    <w:rsid w:val="005D021C"/>
    <w:rsid w:val="005D312A"/>
    <w:rsid w:val="005D5C35"/>
    <w:rsid w:val="005E0098"/>
    <w:rsid w:val="005E010D"/>
    <w:rsid w:val="005E2E40"/>
    <w:rsid w:val="005E30B9"/>
    <w:rsid w:val="005E353B"/>
    <w:rsid w:val="005E38C8"/>
    <w:rsid w:val="005E6E37"/>
    <w:rsid w:val="005F6AC5"/>
    <w:rsid w:val="005F7F83"/>
    <w:rsid w:val="006029CE"/>
    <w:rsid w:val="006035B5"/>
    <w:rsid w:val="00603D54"/>
    <w:rsid w:val="00605376"/>
    <w:rsid w:val="006069A4"/>
    <w:rsid w:val="00613C54"/>
    <w:rsid w:val="00614A5E"/>
    <w:rsid w:val="00614F6F"/>
    <w:rsid w:val="00616462"/>
    <w:rsid w:val="006169EF"/>
    <w:rsid w:val="00626D16"/>
    <w:rsid w:val="00627E27"/>
    <w:rsid w:val="0063093F"/>
    <w:rsid w:val="0063129B"/>
    <w:rsid w:val="0063188D"/>
    <w:rsid w:val="00631B96"/>
    <w:rsid w:val="0063500B"/>
    <w:rsid w:val="00637426"/>
    <w:rsid w:val="006403B3"/>
    <w:rsid w:val="00640E17"/>
    <w:rsid w:val="00640F54"/>
    <w:rsid w:val="006413CB"/>
    <w:rsid w:val="00642145"/>
    <w:rsid w:val="00642B75"/>
    <w:rsid w:val="00643FEC"/>
    <w:rsid w:val="00652698"/>
    <w:rsid w:val="00655F0F"/>
    <w:rsid w:val="00656A5E"/>
    <w:rsid w:val="00656B61"/>
    <w:rsid w:val="0065795C"/>
    <w:rsid w:val="00661310"/>
    <w:rsid w:val="00664461"/>
    <w:rsid w:val="00665C94"/>
    <w:rsid w:val="00672668"/>
    <w:rsid w:val="006731D2"/>
    <w:rsid w:val="006800CB"/>
    <w:rsid w:val="00681A73"/>
    <w:rsid w:val="00687E50"/>
    <w:rsid w:val="00687EC8"/>
    <w:rsid w:val="00690407"/>
    <w:rsid w:val="00692100"/>
    <w:rsid w:val="0069799C"/>
    <w:rsid w:val="006A2AD8"/>
    <w:rsid w:val="006A5ACB"/>
    <w:rsid w:val="006A5F94"/>
    <w:rsid w:val="006A6229"/>
    <w:rsid w:val="006A6394"/>
    <w:rsid w:val="006A6881"/>
    <w:rsid w:val="006A6AA3"/>
    <w:rsid w:val="006A6DC1"/>
    <w:rsid w:val="006A78C0"/>
    <w:rsid w:val="006B6DF9"/>
    <w:rsid w:val="006C18B2"/>
    <w:rsid w:val="006C1BC8"/>
    <w:rsid w:val="006C344A"/>
    <w:rsid w:val="006C52D6"/>
    <w:rsid w:val="006C55E4"/>
    <w:rsid w:val="006C7050"/>
    <w:rsid w:val="006C7318"/>
    <w:rsid w:val="006D187C"/>
    <w:rsid w:val="006D1916"/>
    <w:rsid w:val="006D3AB7"/>
    <w:rsid w:val="006D5BA7"/>
    <w:rsid w:val="006D5C73"/>
    <w:rsid w:val="006E050B"/>
    <w:rsid w:val="006E26BA"/>
    <w:rsid w:val="006E3220"/>
    <w:rsid w:val="006E39BF"/>
    <w:rsid w:val="006E45E0"/>
    <w:rsid w:val="006E7AF1"/>
    <w:rsid w:val="006F28F3"/>
    <w:rsid w:val="006F2982"/>
    <w:rsid w:val="006F4117"/>
    <w:rsid w:val="00700642"/>
    <w:rsid w:val="00700716"/>
    <w:rsid w:val="0070467D"/>
    <w:rsid w:val="00704CA0"/>
    <w:rsid w:val="007050EB"/>
    <w:rsid w:val="0070659A"/>
    <w:rsid w:val="00706FF5"/>
    <w:rsid w:val="00707A63"/>
    <w:rsid w:val="00707F34"/>
    <w:rsid w:val="00712642"/>
    <w:rsid w:val="00714432"/>
    <w:rsid w:val="00714C2E"/>
    <w:rsid w:val="00717539"/>
    <w:rsid w:val="00717C87"/>
    <w:rsid w:val="0073178F"/>
    <w:rsid w:val="00731CBF"/>
    <w:rsid w:val="00735668"/>
    <w:rsid w:val="00736D5E"/>
    <w:rsid w:val="00740DAF"/>
    <w:rsid w:val="007472D5"/>
    <w:rsid w:val="007512EF"/>
    <w:rsid w:val="007513AB"/>
    <w:rsid w:val="0075150A"/>
    <w:rsid w:val="0075159F"/>
    <w:rsid w:val="00754AE8"/>
    <w:rsid w:val="00756909"/>
    <w:rsid w:val="007600F1"/>
    <w:rsid w:val="00760334"/>
    <w:rsid w:val="0076288E"/>
    <w:rsid w:val="00764B31"/>
    <w:rsid w:val="00770DEE"/>
    <w:rsid w:val="00771A28"/>
    <w:rsid w:val="00774865"/>
    <w:rsid w:val="0078069E"/>
    <w:rsid w:val="007808EC"/>
    <w:rsid w:val="007810AD"/>
    <w:rsid w:val="0078622F"/>
    <w:rsid w:val="00787960"/>
    <w:rsid w:val="00796AA4"/>
    <w:rsid w:val="007A1494"/>
    <w:rsid w:val="007A2414"/>
    <w:rsid w:val="007A5AB1"/>
    <w:rsid w:val="007A5C64"/>
    <w:rsid w:val="007A6636"/>
    <w:rsid w:val="007A7A07"/>
    <w:rsid w:val="007B255F"/>
    <w:rsid w:val="007B30F3"/>
    <w:rsid w:val="007B4864"/>
    <w:rsid w:val="007C0BBF"/>
    <w:rsid w:val="007C28AA"/>
    <w:rsid w:val="007C51D6"/>
    <w:rsid w:val="007C7065"/>
    <w:rsid w:val="007D0DC7"/>
    <w:rsid w:val="007D46A2"/>
    <w:rsid w:val="007D67E2"/>
    <w:rsid w:val="007D7598"/>
    <w:rsid w:val="007E2620"/>
    <w:rsid w:val="007E5C15"/>
    <w:rsid w:val="007F0D5D"/>
    <w:rsid w:val="007F3037"/>
    <w:rsid w:val="007F4F19"/>
    <w:rsid w:val="007F5FC2"/>
    <w:rsid w:val="007F6779"/>
    <w:rsid w:val="007F7A89"/>
    <w:rsid w:val="00800460"/>
    <w:rsid w:val="00801B93"/>
    <w:rsid w:val="00810C5D"/>
    <w:rsid w:val="00810DB3"/>
    <w:rsid w:val="00812101"/>
    <w:rsid w:val="008141C0"/>
    <w:rsid w:val="00820F47"/>
    <w:rsid w:val="00830D33"/>
    <w:rsid w:val="00831122"/>
    <w:rsid w:val="00831760"/>
    <w:rsid w:val="00833FDE"/>
    <w:rsid w:val="00835F05"/>
    <w:rsid w:val="008376A4"/>
    <w:rsid w:val="00841A9A"/>
    <w:rsid w:val="00841AFD"/>
    <w:rsid w:val="008443C3"/>
    <w:rsid w:val="008456C6"/>
    <w:rsid w:val="00846887"/>
    <w:rsid w:val="00847465"/>
    <w:rsid w:val="0084749B"/>
    <w:rsid w:val="008523EC"/>
    <w:rsid w:val="00853405"/>
    <w:rsid w:val="00855E58"/>
    <w:rsid w:val="00856717"/>
    <w:rsid w:val="0085722E"/>
    <w:rsid w:val="00860BFF"/>
    <w:rsid w:val="00860D7D"/>
    <w:rsid w:val="00861280"/>
    <w:rsid w:val="00864BC2"/>
    <w:rsid w:val="008666E4"/>
    <w:rsid w:val="00873249"/>
    <w:rsid w:val="0087517A"/>
    <w:rsid w:val="008803DA"/>
    <w:rsid w:val="00880D93"/>
    <w:rsid w:val="008824AA"/>
    <w:rsid w:val="00882D8F"/>
    <w:rsid w:val="00886FAE"/>
    <w:rsid w:val="00891BBC"/>
    <w:rsid w:val="00892F15"/>
    <w:rsid w:val="00893969"/>
    <w:rsid w:val="0089583A"/>
    <w:rsid w:val="00895A42"/>
    <w:rsid w:val="008966F3"/>
    <w:rsid w:val="00896D10"/>
    <w:rsid w:val="008A242B"/>
    <w:rsid w:val="008A377C"/>
    <w:rsid w:val="008A3855"/>
    <w:rsid w:val="008A46F8"/>
    <w:rsid w:val="008B1790"/>
    <w:rsid w:val="008B426A"/>
    <w:rsid w:val="008B6924"/>
    <w:rsid w:val="008B6F14"/>
    <w:rsid w:val="008B7070"/>
    <w:rsid w:val="008B7185"/>
    <w:rsid w:val="008B72B7"/>
    <w:rsid w:val="008C0524"/>
    <w:rsid w:val="008D0732"/>
    <w:rsid w:val="008D1F19"/>
    <w:rsid w:val="008E0CA3"/>
    <w:rsid w:val="008E597A"/>
    <w:rsid w:val="008E5D0E"/>
    <w:rsid w:val="008E6BEA"/>
    <w:rsid w:val="008F1685"/>
    <w:rsid w:val="008F25A8"/>
    <w:rsid w:val="008F26FB"/>
    <w:rsid w:val="008F2EF7"/>
    <w:rsid w:val="008F4FC7"/>
    <w:rsid w:val="0090116B"/>
    <w:rsid w:val="00901DE7"/>
    <w:rsid w:val="00902409"/>
    <w:rsid w:val="00903302"/>
    <w:rsid w:val="009062A0"/>
    <w:rsid w:val="009107E6"/>
    <w:rsid w:val="00911F5F"/>
    <w:rsid w:val="00922184"/>
    <w:rsid w:val="00922566"/>
    <w:rsid w:val="00922B84"/>
    <w:rsid w:val="009249CE"/>
    <w:rsid w:val="0092610D"/>
    <w:rsid w:val="00933B6A"/>
    <w:rsid w:val="00934855"/>
    <w:rsid w:val="009364DE"/>
    <w:rsid w:val="00936A1B"/>
    <w:rsid w:val="0093709C"/>
    <w:rsid w:val="00940315"/>
    <w:rsid w:val="0094355D"/>
    <w:rsid w:val="00943FD7"/>
    <w:rsid w:val="00944845"/>
    <w:rsid w:val="0094643B"/>
    <w:rsid w:val="0095392A"/>
    <w:rsid w:val="00960918"/>
    <w:rsid w:val="00961AAA"/>
    <w:rsid w:val="00963671"/>
    <w:rsid w:val="00963B84"/>
    <w:rsid w:val="00963ED3"/>
    <w:rsid w:val="0097251D"/>
    <w:rsid w:val="00976A04"/>
    <w:rsid w:val="0097769F"/>
    <w:rsid w:val="009817E4"/>
    <w:rsid w:val="0098743D"/>
    <w:rsid w:val="00992144"/>
    <w:rsid w:val="00993A08"/>
    <w:rsid w:val="00994188"/>
    <w:rsid w:val="00994461"/>
    <w:rsid w:val="00994E5C"/>
    <w:rsid w:val="009970A2"/>
    <w:rsid w:val="00997E43"/>
    <w:rsid w:val="009A3062"/>
    <w:rsid w:val="009B0E28"/>
    <w:rsid w:val="009B2957"/>
    <w:rsid w:val="009B4819"/>
    <w:rsid w:val="009C0264"/>
    <w:rsid w:val="009C1F2C"/>
    <w:rsid w:val="009C2C7C"/>
    <w:rsid w:val="009C37B7"/>
    <w:rsid w:val="009C3F3B"/>
    <w:rsid w:val="009C4F08"/>
    <w:rsid w:val="009C5027"/>
    <w:rsid w:val="009C5734"/>
    <w:rsid w:val="009C6CE7"/>
    <w:rsid w:val="009C7539"/>
    <w:rsid w:val="009D3EDE"/>
    <w:rsid w:val="009D5CEE"/>
    <w:rsid w:val="009D78D0"/>
    <w:rsid w:val="009E0FA9"/>
    <w:rsid w:val="009E294A"/>
    <w:rsid w:val="009E4713"/>
    <w:rsid w:val="009E5AC0"/>
    <w:rsid w:val="009E7440"/>
    <w:rsid w:val="009F2C84"/>
    <w:rsid w:val="009F2E5A"/>
    <w:rsid w:val="009F5C18"/>
    <w:rsid w:val="00A00F28"/>
    <w:rsid w:val="00A076C4"/>
    <w:rsid w:val="00A10ACB"/>
    <w:rsid w:val="00A14281"/>
    <w:rsid w:val="00A147AC"/>
    <w:rsid w:val="00A15F46"/>
    <w:rsid w:val="00A165A2"/>
    <w:rsid w:val="00A16FCC"/>
    <w:rsid w:val="00A20234"/>
    <w:rsid w:val="00A203D8"/>
    <w:rsid w:val="00A23DEE"/>
    <w:rsid w:val="00A2473F"/>
    <w:rsid w:val="00A262EF"/>
    <w:rsid w:val="00A320A2"/>
    <w:rsid w:val="00A32756"/>
    <w:rsid w:val="00A374A3"/>
    <w:rsid w:val="00A40F84"/>
    <w:rsid w:val="00A42B1F"/>
    <w:rsid w:val="00A439BB"/>
    <w:rsid w:val="00A44E7D"/>
    <w:rsid w:val="00A45156"/>
    <w:rsid w:val="00A45880"/>
    <w:rsid w:val="00A4620D"/>
    <w:rsid w:val="00A467D8"/>
    <w:rsid w:val="00A4715F"/>
    <w:rsid w:val="00A47754"/>
    <w:rsid w:val="00A60CFB"/>
    <w:rsid w:val="00A62F1E"/>
    <w:rsid w:val="00A657A7"/>
    <w:rsid w:val="00A73F38"/>
    <w:rsid w:val="00A74BD4"/>
    <w:rsid w:val="00A750CF"/>
    <w:rsid w:val="00A824AB"/>
    <w:rsid w:val="00A82896"/>
    <w:rsid w:val="00A83A94"/>
    <w:rsid w:val="00A910F9"/>
    <w:rsid w:val="00A91BE9"/>
    <w:rsid w:val="00A925C7"/>
    <w:rsid w:val="00A95AE6"/>
    <w:rsid w:val="00AA038B"/>
    <w:rsid w:val="00AA1CDC"/>
    <w:rsid w:val="00AA5129"/>
    <w:rsid w:val="00AB00BD"/>
    <w:rsid w:val="00AB1A5A"/>
    <w:rsid w:val="00AB4B42"/>
    <w:rsid w:val="00AB6C34"/>
    <w:rsid w:val="00AB7671"/>
    <w:rsid w:val="00AC0993"/>
    <w:rsid w:val="00AC168A"/>
    <w:rsid w:val="00AC2B55"/>
    <w:rsid w:val="00AC65BC"/>
    <w:rsid w:val="00AC6F36"/>
    <w:rsid w:val="00AC7D67"/>
    <w:rsid w:val="00AD2F4D"/>
    <w:rsid w:val="00AD5080"/>
    <w:rsid w:val="00AD6F01"/>
    <w:rsid w:val="00AD7B5B"/>
    <w:rsid w:val="00AE4C4D"/>
    <w:rsid w:val="00AE75C3"/>
    <w:rsid w:val="00AF165E"/>
    <w:rsid w:val="00AF7ADB"/>
    <w:rsid w:val="00B0034F"/>
    <w:rsid w:val="00B004CF"/>
    <w:rsid w:val="00B00A7A"/>
    <w:rsid w:val="00B00D80"/>
    <w:rsid w:val="00B01642"/>
    <w:rsid w:val="00B0471F"/>
    <w:rsid w:val="00B049AF"/>
    <w:rsid w:val="00B11DD5"/>
    <w:rsid w:val="00B13E6E"/>
    <w:rsid w:val="00B1476D"/>
    <w:rsid w:val="00B14C65"/>
    <w:rsid w:val="00B1714A"/>
    <w:rsid w:val="00B21273"/>
    <w:rsid w:val="00B21E58"/>
    <w:rsid w:val="00B246BF"/>
    <w:rsid w:val="00B32176"/>
    <w:rsid w:val="00B358F3"/>
    <w:rsid w:val="00B40574"/>
    <w:rsid w:val="00B419F4"/>
    <w:rsid w:val="00B4472A"/>
    <w:rsid w:val="00B44866"/>
    <w:rsid w:val="00B455AE"/>
    <w:rsid w:val="00B4574E"/>
    <w:rsid w:val="00B508BD"/>
    <w:rsid w:val="00B50D49"/>
    <w:rsid w:val="00B55BCF"/>
    <w:rsid w:val="00B5741F"/>
    <w:rsid w:val="00B61DFC"/>
    <w:rsid w:val="00B63C93"/>
    <w:rsid w:val="00B66DC7"/>
    <w:rsid w:val="00B6758A"/>
    <w:rsid w:val="00B6769F"/>
    <w:rsid w:val="00B712B7"/>
    <w:rsid w:val="00B71CD4"/>
    <w:rsid w:val="00B7213C"/>
    <w:rsid w:val="00B75586"/>
    <w:rsid w:val="00B76D3F"/>
    <w:rsid w:val="00B80D82"/>
    <w:rsid w:val="00B81083"/>
    <w:rsid w:val="00B836E1"/>
    <w:rsid w:val="00B83ADE"/>
    <w:rsid w:val="00B8527E"/>
    <w:rsid w:val="00B85CD0"/>
    <w:rsid w:val="00B91866"/>
    <w:rsid w:val="00B91A10"/>
    <w:rsid w:val="00B9371B"/>
    <w:rsid w:val="00B97617"/>
    <w:rsid w:val="00B97D37"/>
    <w:rsid w:val="00BA1C26"/>
    <w:rsid w:val="00BA2A3F"/>
    <w:rsid w:val="00BA31D8"/>
    <w:rsid w:val="00BA74F5"/>
    <w:rsid w:val="00BB4CA0"/>
    <w:rsid w:val="00BB4CF7"/>
    <w:rsid w:val="00BB50B8"/>
    <w:rsid w:val="00BB61EE"/>
    <w:rsid w:val="00BB6ACE"/>
    <w:rsid w:val="00BC0063"/>
    <w:rsid w:val="00BC1ECD"/>
    <w:rsid w:val="00BC3CF5"/>
    <w:rsid w:val="00BC54D0"/>
    <w:rsid w:val="00BC697D"/>
    <w:rsid w:val="00BC7D53"/>
    <w:rsid w:val="00BD3680"/>
    <w:rsid w:val="00BD5A17"/>
    <w:rsid w:val="00BD68EE"/>
    <w:rsid w:val="00BE2E94"/>
    <w:rsid w:val="00BE7AD9"/>
    <w:rsid w:val="00BF00D9"/>
    <w:rsid w:val="00BF0964"/>
    <w:rsid w:val="00BF3E4F"/>
    <w:rsid w:val="00C00834"/>
    <w:rsid w:val="00C00AAF"/>
    <w:rsid w:val="00C06AE1"/>
    <w:rsid w:val="00C11DB7"/>
    <w:rsid w:val="00C12660"/>
    <w:rsid w:val="00C13D52"/>
    <w:rsid w:val="00C2214F"/>
    <w:rsid w:val="00C230C3"/>
    <w:rsid w:val="00C23554"/>
    <w:rsid w:val="00C26745"/>
    <w:rsid w:val="00C3301C"/>
    <w:rsid w:val="00C36DAD"/>
    <w:rsid w:val="00C3704E"/>
    <w:rsid w:val="00C431E2"/>
    <w:rsid w:val="00C4492C"/>
    <w:rsid w:val="00C45239"/>
    <w:rsid w:val="00C45B2F"/>
    <w:rsid w:val="00C46D5A"/>
    <w:rsid w:val="00C53760"/>
    <w:rsid w:val="00C6014C"/>
    <w:rsid w:val="00C64500"/>
    <w:rsid w:val="00C660E9"/>
    <w:rsid w:val="00C677EC"/>
    <w:rsid w:val="00C70060"/>
    <w:rsid w:val="00C702B5"/>
    <w:rsid w:val="00C72BD7"/>
    <w:rsid w:val="00C72D50"/>
    <w:rsid w:val="00C754AC"/>
    <w:rsid w:val="00C76C7E"/>
    <w:rsid w:val="00C80266"/>
    <w:rsid w:val="00C84A1F"/>
    <w:rsid w:val="00C84D03"/>
    <w:rsid w:val="00C97F00"/>
    <w:rsid w:val="00CA27D5"/>
    <w:rsid w:val="00CA3254"/>
    <w:rsid w:val="00CA3839"/>
    <w:rsid w:val="00CA41A5"/>
    <w:rsid w:val="00CA5555"/>
    <w:rsid w:val="00CA5691"/>
    <w:rsid w:val="00CB09E6"/>
    <w:rsid w:val="00CB1597"/>
    <w:rsid w:val="00CB2BCB"/>
    <w:rsid w:val="00CB2CA7"/>
    <w:rsid w:val="00CC1910"/>
    <w:rsid w:val="00CC24CF"/>
    <w:rsid w:val="00CC3978"/>
    <w:rsid w:val="00CD5469"/>
    <w:rsid w:val="00CD6366"/>
    <w:rsid w:val="00CD647E"/>
    <w:rsid w:val="00CE0004"/>
    <w:rsid w:val="00CE03D4"/>
    <w:rsid w:val="00CE0E38"/>
    <w:rsid w:val="00CE32EA"/>
    <w:rsid w:val="00CF7CD7"/>
    <w:rsid w:val="00D03555"/>
    <w:rsid w:val="00D04479"/>
    <w:rsid w:val="00D1077C"/>
    <w:rsid w:val="00D179C6"/>
    <w:rsid w:val="00D21BE4"/>
    <w:rsid w:val="00D221D8"/>
    <w:rsid w:val="00D25DDF"/>
    <w:rsid w:val="00D26C50"/>
    <w:rsid w:val="00D278D1"/>
    <w:rsid w:val="00D3090F"/>
    <w:rsid w:val="00D3573E"/>
    <w:rsid w:val="00D36996"/>
    <w:rsid w:val="00D40EC6"/>
    <w:rsid w:val="00D453A2"/>
    <w:rsid w:val="00D45EBE"/>
    <w:rsid w:val="00D51CEF"/>
    <w:rsid w:val="00D52406"/>
    <w:rsid w:val="00D52988"/>
    <w:rsid w:val="00D60501"/>
    <w:rsid w:val="00D605A7"/>
    <w:rsid w:val="00D6083C"/>
    <w:rsid w:val="00D6491E"/>
    <w:rsid w:val="00D64BB8"/>
    <w:rsid w:val="00D70761"/>
    <w:rsid w:val="00D73E69"/>
    <w:rsid w:val="00D741AD"/>
    <w:rsid w:val="00D770D1"/>
    <w:rsid w:val="00D77278"/>
    <w:rsid w:val="00D80E56"/>
    <w:rsid w:val="00D80ECF"/>
    <w:rsid w:val="00D83ADE"/>
    <w:rsid w:val="00D91AFF"/>
    <w:rsid w:val="00D94E1A"/>
    <w:rsid w:val="00D96365"/>
    <w:rsid w:val="00D973BF"/>
    <w:rsid w:val="00DA020C"/>
    <w:rsid w:val="00DA1962"/>
    <w:rsid w:val="00DA2721"/>
    <w:rsid w:val="00DA51F4"/>
    <w:rsid w:val="00DA5D0F"/>
    <w:rsid w:val="00DA66D4"/>
    <w:rsid w:val="00DB2983"/>
    <w:rsid w:val="00DB29C6"/>
    <w:rsid w:val="00DB2B9D"/>
    <w:rsid w:val="00DB2CB9"/>
    <w:rsid w:val="00DB44CC"/>
    <w:rsid w:val="00DB536E"/>
    <w:rsid w:val="00DB5A83"/>
    <w:rsid w:val="00DB7CE1"/>
    <w:rsid w:val="00DC11C0"/>
    <w:rsid w:val="00DC24CC"/>
    <w:rsid w:val="00DC2605"/>
    <w:rsid w:val="00DC2C18"/>
    <w:rsid w:val="00DC4D49"/>
    <w:rsid w:val="00DC6D84"/>
    <w:rsid w:val="00DD1292"/>
    <w:rsid w:val="00DD1FFC"/>
    <w:rsid w:val="00DD4440"/>
    <w:rsid w:val="00DD554C"/>
    <w:rsid w:val="00DD5FFE"/>
    <w:rsid w:val="00DE26A9"/>
    <w:rsid w:val="00DE3141"/>
    <w:rsid w:val="00DE4B43"/>
    <w:rsid w:val="00DE7310"/>
    <w:rsid w:val="00DE749A"/>
    <w:rsid w:val="00DE7C6C"/>
    <w:rsid w:val="00DF0F7D"/>
    <w:rsid w:val="00DF3970"/>
    <w:rsid w:val="00DF3CEC"/>
    <w:rsid w:val="00DF43F9"/>
    <w:rsid w:val="00DF5C8B"/>
    <w:rsid w:val="00DF6194"/>
    <w:rsid w:val="00DF7765"/>
    <w:rsid w:val="00E01B19"/>
    <w:rsid w:val="00E01D72"/>
    <w:rsid w:val="00E03E08"/>
    <w:rsid w:val="00E05D38"/>
    <w:rsid w:val="00E11EB4"/>
    <w:rsid w:val="00E12B80"/>
    <w:rsid w:val="00E229DE"/>
    <w:rsid w:val="00E25E29"/>
    <w:rsid w:val="00E33447"/>
    <w:rsid w:val="00E34245"/>
    <w:rsid w:val="00E344B0"/>
    <w:rsid w:val="00E35317"/>
    <w:rsid w:val="00E35648"/>
    <w:rsid w:val="00E40C35"/>
    <w:rsid w:val="00E41E19"/>
    <w:rsid w:val="00E4339A"/>
    <w:rsid w:val="00E444AC"/>
    <w:rsid w:val="00E44A29"/>
    <w:rsid w:val="00E44C63"/>
    <w:rsid w:val="00E4529F"/>
    <w:rsid w:val="00E507D4"/>
    <w:rsid w:val="00E54FD2"/>
    <w:rsid w:val="00E60406"/>
    <w:rsid w:val="00E6153A"/>
    <w:rsid w:val="00E6626A"/>
    <w:rsid w:val="00E66721"/>
    <w:rsid w:val="00E67AE8"/>
    <w:rsid w:val="00E70EC8"/>
    <w:rsid w:val="00E735B4"/>
    <w:rsid w:val="00E738D9"/>
    <w:rsid w:val="00E7526F"/>
    <w:rsid w:val="00E76A17"/>
    <w:rsid w:val="00E815BB"/>
    <w:rsid w:val="00E81F74"/>
    <w:rsid w:val="00E83EED"/>
    <w:rsid w:val="00E8550C"/>
    <w:rsid w:val="00E87E23"/>
    <w:rsid w:val="00E928AF"/>
    <w:rsid w:val="00E930DF"/>
    <w:rsid w:val="00EA33D7"/>
    <w:rsid w:val="00EA7E9B"/>
    <w:rsid w:val="00EB1B2D"/>
    <w:rsid w:val="00EB25CC"/>
    <w:rsid w:val="00EB2BBB"/>
    <w:rsid w:val="00EB3954"/>
    <w:rsid w:val="00EB6CA1"/>
    <w:rsid w:val="00EC134F"/>
    <w:rsid w:val="00EC3C25"/>
    <w:rsid w:val="00ED0989"/>
    <w:rsid w:val="00ED4783"/>
    <w:rsid w:val="00ED54B3"/>
    <w:rsid w:val="00EE0457"/>
    <w:rsid w:val="00EE2678"/>
    <w:rsid w:val="00EF02CE"/>
    <w:rsid w:val="00EF0536"/>
    <w:rsid w:val="00EF20CF"/>
    <w:rsid w:val="00EF22A6"/>
    <w:rsid w:val="00EF29B0"/>
    <w:rsid w:val="00EF416D"/>
    <w:rsid w:val="00EF42CE"/>
    <w:rsid w:val="00EF7518"/>
    <w:rsid w:val="00F03526"/>
    <w:rsid w:val="00F06A69"/>
    <w:rsid w:val="00F141C4"/>
    <w:rsid w:val="00F15253"/>
    <w:rsid w:val="00F163F9"/>
    <w:rsid w:val="00F177B8"/>
    <w:rsid w:val="00F2392D"/>
    <w:rsid w:val="00F27CE6"/>
    <w:rsid w:val="00F308F1"/>
    <w:rsid w:val="00F32408"/>
    <w:rsid w:val="00F337B9"/>
    <w:rsid w:val="00F35792"/>
    <w:rsid w:val="00F35C7D"/>
    <w:rsid w:val="00F36282"/>
    <w:rsid w:val="00F439E1"/>
    <w:rsid w:val="00F464B2"/>
    <w:rsid w:val="00F46D1B"/>
    <w:rsid w:val="00F4766D"/>
    <w:rsid w:val="00F47AB9"/>
    <w:rsid w:val="00F573A4"/>
    <w:rsid w:val="00F60FEA"/>
    <w:rsid w:val="00F63448"/>
    <w:rsid w:val="00F6361B"/>
    <w:rsid w:val="00F67A73"/>
    <w:rsid w:val="00F67BF2"/>
    <w:rsid w:val="00F67C57"/>
    <w:rsid w:val="00F7103F"/>
    <w:rsid w:val="00F74B75"/>
    <w:rsid w:val="00F7551D"/>
    <w:rsid w:val="00F82876"/>
    <w:rsid w:val="00F84AB8"/>
    <w:rsid w:val="00F84F39"/>
    <w:rsid w:val="00F86FBA"/>
    <w:rsid w:val="00F87305"/>
    <w:rsid w:val="00F87944"/>
    <w:rsid w:val="00F91CC4"/>
    <w:rsid w:val="00F92894"/>
    <w:rsid w:val="00F93630"/>
    <w:rsid w:val="00F94B03"/>
    <w:rsid w:val="00F958CE"/>
    <w:rsid w:val="00F9597E"/>
    <w:rsid w:val="00F965BA"/>
    <w:rsid w:val="00F96A07"/>
    <w:rsid w:val="00F973A2"/>
    <w:rsid w:val="00FA02D7"/>
    <w:rsid w:val="00FB3986"/>
    <w:rsid w:val="00FB4DA3"/>
    <w:rsid w:val="00FB5773"/>
    <w:rsid w:val="00FB5CCF"/>
    <w:rsid w:val="00FB6CC2"/>
    <w:rsid w:val="00FB6E43"/>
    <w:rsid w:val="00FB76A9"/>
    <w:rsid w:val="00FC0695"/>
    <w:rsid w:val="00FC2A2C"/>
    <w:rsid w:val="00FC416D"/>
    <w:rsid w:val="00FC721E"/>
    <w:rsid w:val="00FC7850"/>
    <w:rsid w:val="00FC7961"/>
    <w:rsid w:val="00FD0881"/>
    <w:rsid w:val="00FD24F9"/>
    <w:rsid w:val="00FD753D"/>
    <w:rsid w:val="00FE1483"/>
    <w:rsid w:val="00FE212F"/>
    <w:rsid w:val="00FE22D6"/>
    <w:rsid w:val="00FE49B4"/>
    <w:rsid w:val="00FE5666"/>
    <w:rsid w:val="00FF046D"/>
    <w:rsid w:val="00FF0D58"/>
    <w:rsid w:val="00FF74B2"/>
    <w:rsid w:val="5F13712A"/>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29F7"/>
  <w15:docId w15:val="{7A41AEB4-5515-4214-A690-D285EF06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4A14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lang w:val="es-EC"/>
    </w:rPr>
  </w:style>
  <w:style w:type="paragraph" w:styleId="Ttulo4">
    <w:name w:val="heading 4"/>
    <w:basedOn w:val="Normal"/>
    <w:link w:val="Ttulo4C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unhideWhenUsed/>
    <w:qFormat/>
    <w:pPr>
      <w:spacing w:after="12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Sangria"/>
    <w:link w:val="SinespaciadoCar"/>
    <w:uiPriority w:val="1"/>
    <w:qFormat/>
    <w:rPr>
      <w:sz w:val="22"/>
      <w:szCs w:val="22"/>
      <w:lang w:val="es-ES" w:eastAsia="en-US"/>
    </w:rPr>
  </w:style>
  <w:style w:type="character" w:customStyle="1" w:styleId="EncabezadoCar">
    <w:name w:val="Encabezado Car"/>
    <w:basedOn w:val="Fuentedeprrafopredeter"/>
    <w:link w:val="Encabezado"/>
    <w:uiPriority w:val="99"/>
    <w:rPr>
      <w:lang w:val="es-ES"/>
    </w:rPr>
  </w:style>
  <w:style w:type="character" w:customStyle="1" w:styleId="PiedepginaCar">
    <w:name w:val="Pie de página Car"/>
    <w:basedOn w:val="Fuentedeprrafopredeter"/>
    <w:link w:val="Piedepgina"/>
    <w:uiPriority w:val="99"/>
    <w:rPr>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Ttulo4Car">
    <w:name w:val="Título 4 Car"/>
    <w:basedOn w:val="Fuentedeprrafopredeter"/>
    <w:link w:val="Ttulo4"/>
    <w:uiPriority w:val="9"/>
    <w:qFormat/>
    <w:rPr>
      <w:rFonts w:ascii="Times New Roman" w:eastAsia="Times New Roman" w:hAnsi="Times New Roman" w:cs="Times New Roman"/>
      <w:b/>
      <w:bCs/>
      <w:sz w:val="24"/>
      <w:szCs w:val="24"/>
      <w:lang w:eastAsia="es-EC"/>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864" w:themeColor="accent1" w:themeShade="80"/>
      <w:sz w:val="24"/>
      <w:szCs w:val="24"/>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character" w:customStyle="1" w:styleId="SinespaciadoCar">
    <w:name w:val="Sin espaciado Car"/>
    <w:aliases w:val="Normal Sangria Car"/>
    <w:link w:val="Sinespaciado"/>
    <w:uiPriority w:val="1"/>
    <w:qFormat/>
    <w:rPr>
      <w:lang w:val="es-ES"/>
    </w:rPr>
  </w:style>
  <w:style w:type="paragraph" w:styleId="Prrafodelista">
    <w:name w:val="List Paragraph"/>
    <w:basedOn w:val="Normal"/>
    <w:link w:val="PrrafodelistaCar"/>
    <w:uiPriority w:val="34"/>
    <w:qFormat/>
    <w:pPr>
      <w:spacing w:after="160" w:line="259" w:lineRule="auto"/>
      <w:ind w:left="720"/>
      <w:contextualSpacing/>
    </w:pPr>
    <w:rPr>
      <w:rFonts w:ascii="Calibri" w:eastAsia="Calibri" w:hAnsi="Calibri" w:cs="Times New Roman"/>
      <w:lang w:val="es-EC"/>
    </w:rPr>
  </w:style>
  <w:style w:type="character" w:customStyle="1" w:styleId="PrrafodelistaCar">
    <w:name w:val="Párrafo de lista Car"/>
    <w:link w:val="Prrafodelista"/>
    <w:uiPriority w:val="34"/>
    <w:qFormat/>
    <w:rPr>
      <w:rFonts w:ascii="Calibri" w:eastAsia="Calibri" w:hAnsi="Calibri" w:cs="Times New Roman"/>
    </w:rPr>
  </w:style>
  <w:style w:type="paragraph" w:customStyle="1" w:styleId="Default">
    <w:name w:val="Default"/>
    <w:qFormat/>
    <w:pPr>
      <w:autoSpaceDE w:val="0"/>
      <w:autoSpaceDN w:val="0"/>
      <w:adjustRightInd w:val="0"/>
    </w:pPr>
    <w:rPr>
      <w:rFonts w:ascii="Calibri" w:hAnsi="Calibri" w:cs="Calibri"/>
      <w:color w:val="000000"/>
      <w:sz w:val="24"/>
      <w:szCs w:val="24"/>
      <w:lang w:val="es-ES" w:eastAsia="en-US"/>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leParagraph">
    <w:name w:val="Table Paragraph"/>
    <w:basedOn w:val="Normal"/>
    <w:uiPriority w:val="1"/>
    <w:qFormat/>
    <w:pPr>
      <w:widowControl w:val="0"/>
      <w:spacing w:after="0" w:line="240" w:lineRule="auto"/>
    </w:pPr>
    <w:rPr>
      <w:rFonts w:ascii="Calibri" w:eastAsia="Calibri" w:hAnsi="Calibri" w:cs="Calibri"/>
      <w:lang w:val="es-EC" w:eastAsia="es-EC"/>
    </w:rPr>
  </w:style>
  <w:style w:type="character" w:customStyle="1" w:styleId="Ttulo2Car">
    <w:name w:val="Título 2 Car"/>
    <w:basedOn w:val="Fuentedeprrafopredeter"/>
    <w:link w:val="Ttulo2"/>
    <w:uiPriority w:val="9"/>
    <w:semiHidden/>
    <w:rsid w:val="004A1436"/>
    <w:rPr>
      <w:rFonts w:asciiTheme="majorHAnsi" w:eastAsiaTheme="majorEastAsia" w:hAnsiTheme="majorHAnsi" w:cstheme="majorBidi"/>
      <w:color w:val="2F5496" w:themeColor="accent1" w:themeShade="BF"/>
      <w:sz w:val="26"/>
      <w:szCs w:val="26"/>
      <w:lang w:val="es-ES" w:eastAsia="en-US"/>
    </w:rPr>
  </w:style>
  <w:style w:type="character" w:customStyle="1" w:styleId="gd">
    <w:name w:val="gd"/>
    <w:basedOn w:val="Fuentedeprrafopredeter"/>
    <w:rsid w:val="004A1436"/>
  </w:style>
  <w:style w:type="character" w:customStyle="1" w:styleId="g3">
    <w:name w:val="g3"/>
    <w:basedOn w:val="Fuentedeprrafopredeter"/>
    <w:rsid w:val="004A1436"/>
  </w:style>
  <w:style w:type="character" w:customStyle="1" w:styleId="hb">
    <w:name w:val="hb"/>
    <w:basedOn w:val="Fuentedeprrafopredeter"/>
    <w:rsid w:val="004A1436"/>
  </w:style>
  <w:style w:type="character" w:customStyle="1" w:styleId="g2">
    <w:name w:val="g2"/>
    <w:basedOn w:val="Fuentedeprrafopredeter"/>
    <w:rsid w:val="004A1436"/>
  </w:style>
  <w:style w:type="character" w:customStyle="1" w:styleId="muirbf-anl">
    <w:name w:val="muirbf-anl"/>
    <w:basedOn w:val="Fuentedeprrafopredeter"/>
    <w:rsid w:val="004A1436"/>
  </w:style>
  <w:style w:type="character" w:customStyle="1" w:styleId="gmaildefault">
    <w:name w:val="gmail_default"/>
    <w:basedOn w:val="Fuentedeprrafopredeter"/>
    <w:rsid w:val="004A1436"/>
  </w:style>
  <w:style w:type="character" w:customStyle="1" w:styleId="gmailsignatureprefix">
    <w:name w:val="gmail_signature_prefix"/>
    <w:basedOn w:val="Fuentedeprrafopredeter"/>
    <w:rsid w:val="004A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94403">
      <w:bodyDiv w:val="1"/>
      <w:marLeft w:val="0"/>
      <w:marRight w:val="0"/>
      <w:marTop w:val="0"/>
      <w:marBottom w:val="0"/>
      <w:divBdr>
        <w:top w:val="none" w:sz="0" w:space="0" w:color="auto"/>
        <w:left w:val="none" w:sz="0" w:space="0" w:color="auto"/>
        <w:bottom w:val="none" w:sz="0" w:space="0" w:color="auto"/>
        <w:right w:val="none" w:sz="0" w:space="0" w:color="auto"/>
      </w:divBdr>
      <w:divsChild>
        <w:div w:id="159194775">
          <w:marLeft w:val="0"/>
          <w:marRight w:val="0"/>
          <w:marTop w:val="0"/>
          <w:marBottom w:val="0"/>
          <w:divBdr>
            <w:top w:val="none" w:sz="0" w:space="0" w:color="auto"/>
            <w:left w:val="none" w:sz="0" w:space="0" w:color="auto"/>
            <w:bottom w:val="none" w:sz="0" w:space="0" w:color="auto"/>
            <w:right w:val="none" w:sz="0" w:space="0" w:color="auto"/>
          </w:divBdr>
          <w:divsChild>
            <w:div w:id="347365359">
              <w:marLeft w:val="0"/>
              <w:marRight w:val="0"/>
              <w:marTop w:val="0"/>
              <w:marBottom w:val="0"/>
              <w:divBdr>
                <w:top w:val="none" w:sz="0" w:space="0" w:color="auto"/>
                <w:left w:val="none" w:sz="0" w:space="0" w:color="auto"/>
                <w:bottom w:val="none" w:sz="0" w:space="0" w:color="auto"/>
                <w:right w:val="none" w:sz="0" w:space="0" w:color="auto"/>
              </w:divBdr>
              <w:divsChild>
                <w:div w:id="1961766165">
                  <w:marLeft w:val="0"/>
                  <w:marRight w:val="0"/>
                  <w:marTop w:val="0"/>
                  <w:marBottom w:val="0"/>
                  <w:divBdr>
                    <w:top w:val="none" w:sz="0" w:space="0" w:color="auto"/>
                    <w:left w:val="none" w:sz="0" w:space="0" w:color="auto"/>
                    <w:bottom w:val="none" w:sz="0" w:space="0" w:color="auto"/>
                    <w:right w:val="none" w:sz="0" w:space="0" w:color="auto"/>
                  </w:divBdr>
                  <w:divsChild>
                    <w:div w:id="1631856853">
                      <w:marLeft w:val="0"/>
                      <w:marRight w:val="0"/>
                      <w:marTop w:val="0"/>
                      <w:marBottom w:val="0"/>
                      <w:divBdr>
                        <w:top w:val="none" w:sz="0" w:space="0" w:color="auto"/>
                        <w:left w:val="none" w:sz="0" w:space="0" w:color="auto"/>
                        <w:bottom w:val="none" w:sz="0" w:space="0" w:color="auto"/>
                        <w:right w:val="none" w:sz="0" w:space="0" w:color="auto"/>
                      </w:divBdr>
                      <w:divsChild>
                        <w:div w:id="536813172">
                          <w:marLeft w:val="0"/>
                          <w:marRight w:val="9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
                            <w:div w:id="715129541">
                              <w:marLeft w:val="0"/>
                              <w:marRight w:val="0"/>
                              <w:marTop w:val="0"/>
                              <w:marBottom w:val="0"/>
                              <w:divBdr>
                                <w:top w:val="none" w:sz="0" w:space="0" w:color="auto"/>
                                <w:left w:val="none" w:sz="0" w:space="0" w:color="auto"/>
                                <w:bottom w:val="none" w:sz="0" w:space="0" w:color="auto"/>
                                <w:right w:val="none" w:sz="0" w:space="0" w:color="auto"/>
                              </w:divBdr>
                            </w:div>
                            <w:div w:id="11004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063810">
          <w:marLeft w:val="0"/>
          <w:marRight w:val="0"/>
          <w:marTop w:val="0"/>
          <w:marBottom w:val="0"/>
          <w:divBdr>
            <w:top w:val="none" w:sz="0" w:space="0" w:color="auto"/>
            <w:left w:val="none" w:sz="0" w:space="0" w:color="auto"/>
            <w:bottom w:val="none" w:sz="0" w:space="0" w:color="auto"/>
            <w:right w:val="none" w:sz="0" w:space="0" w:color="auto"/>
          </w:divBdr>
          <w:divsChild>
            <w:div w:id="1815946455">
              <w:marLeft w:val="0"/>
              <w:marRight w:val="0"/>
              <w:marTop w:val="0"/>
              <w:marBottom w:val="0"/>
              <w:divBdr>
                <w:top w:val="none" w:sz="0" w:space="0" w:color="auto"/>
                <w:left w:val="none" w:sz="0" w:space="0" w:color="auto"/>
                <w:bottom w:val="none" w:sz="0" w:space="0" w:color="auto"/>
                <w:right w:val="none" w:sz="0" w:space="0" w:color="auto"/>
              </w:divBdr>
              <w:divsChild>
                <w:div w:id="1306468674">
                  <w:marLeft w:val="0"/>
                  <w:marRight w:val="0"/>
                  <w:marTop w:val="0"/>
                  <w:marBottom w:val="0"/>
                  <w:divBdr>
                    <w:top w:val="none" w:sz="0" w:space="0" w:color="auto"/>
                    <w:left w:val="none" w:sz="0" w:space="0" w:color="auto"/>
                    <w:bottom w:val="none" w:sz="0" w:space="0" w:color="auto"/>
                    <w:right w:val="none" w:sz="0" w:space="0" w:color="auto"/>
                  </w:divBdr>
                  <w:divsChild>
                    <w:div w:id="862791228">
                      <w:marLeft w:val="0"/>
                      <w:marRight w:val="0"/>
                      <w:marTop w:val="0"/>
                      <w:marBottom w:val="0"/>
                      <w:divBdr>
                        <w:top w:val="none" w:sz="0" w:space="0" w:color="auto"/>
                        <w:left w:val="none" w:sz="0" w:space="0" w:color="auto"/>
                        <w:bottom w:val="none" w:sz="0" w:space="0" w:color="auto"/>
                        <w:right w:val="none" w:sz="0" w:space="0" w:color="auto"/>
                      </w:divBdr>
                      <w:divsChild>
                        <w:div w:id="1441606080">
                          <w:marLeft w:val="0"/>
                          <w:marRight w:val="0"/>
                          <w:marTop w:val="0"/>
                          <w:marBottom w:val="0"/>
                          <w:divBdr>
                            <w:top w:val="single" w:sz="2" w:space="0" w:color="EFEFEF"/>
                            <w:left w:val="none" w:sz="0" w:space="0" w:color="auto"/>
                            <w:bottom w:val="none" w:sz="0" w:space="0" w:color="auto"/>
                            <w:right w:val="none" w:sz="0" w:space="0" w:color="auto"/>
                          </w:divBdr>
                          <w:divsChild>
                            <w:div w:id="1789548265">
                              <w:marLeft w:val="0"/>
                              <w:marRight w:val="0"/>
                              <w:marTop w:val="0"/>
                              <w:marBottom w:val="0"/>
                              <w:divBdr>
                                <w:top w:val="none" w:sz="0" w:space="0" w:color="auto"/>
                                <w:left w:val="none" w:sz="0" w:space="0" w:color="auto"/>
                                <w:bottom w:val="none" w:sz="0" w:space="0" w:color="auto"/>
                                <w:right w:val="none" w:sz="0" w:space="0" w:color="auto"/>
                              </w:divBdr>
                              <w:divsChild>
                                <w:div w:id="338775025">
                                  <w:marLeft w:val="0"/>
                                  <w:marRight w:val="0"/>
                                  <w:marTop w:val="0"/>
                                  <w:marBottom w:val="0"/>
                                  <w:divBdr>
                                    <w:top w:val="none" w:sz="0" w:space="0" w:color="auto"/>
                                    <w:left w:val="none" w:sz="0" w:space="0" w:color="auto"/>
                                    <w:bottom w:val="none" w:sz="0" w:space="0" w:color="auto"/>
                                    <w:right w:val="none" w:sz="0" w:space="0" w:color="auto"/>
                                  </w:divBdr>
                                  <w:divsChild>
                                    <w:div w:id="1864901458">
                                      <w:marLeft w:val="0"/>
                                      <w:marRight w:val="0"/>
                                      <w:marTop w:val="0"/>
                                      <w:marBottom w:val="0"/>
                                      <w:divBdr>
                                        <w:top w:val="none" w:sz="0" w:space="0" w:color="auto"/>
                                        <w:left w:val="none" w:sz="0" w:space="0" w:color="auto"/>
                                        <w:bottom w:val="none" w:sz="0" w:space="0" w:color="auto"/>
                                        <w:right w:val="none" w:sz="0" w:space="0" w:color="auto"/>
                                      </w:divBdr>
                                      <w:divsChild>
                                        <w:div w:id="829752033">
                                          <w:marLeft w:val="0"/>
                                          <w:marRight w:val="0"/>
                                          <w:marTop w:val="0"/>
                                          <w:marBottom w:val="0"/>
                                          <w:divBdr>
                                            <w:top w:val="none" w:sz="0" w:space="0" w:color="auto"/>
                                            <w:left w:val="none" w:sz="0" w:space="0" w:color="auto"/>
                                            <w:bottom w:val="none" w:sz="0" w:space="0" w:color="auto"/>
                                            <w:right w:val="none" w:sz="0" w:space="0" w:color="auto"/>
                                          </w:divBdr>
                                          <w:divsChild>
                                            <w:div w:id="1038942453">
                                              <w:marLeft w:val="0"/>
                                              <w:marRight w:val="0"/>
                                              <w:marTop w:val="0"/>
                                              <w:marBottom w:val="0"/>
                                              <w:divBdr>
                                                <w:top w:val="none" w:sz="0" w:space="0" w:color="auto"/>
                                                <w:left w:val="none" w:sz="0" w:space="0" w:color="auto"/>
                                                <w:bottom w:val="none" w:sz="0" w:space="0" w:color="auto"/>
                                                <w:right w:val="none" w:sz="0" w:space="0" w:color="auto"/>
                                              </w:divBdr>
                                              <w:divsChild>
                                                <w:div w:id="257373793">
                                                  <w:marLeft w:val="0"/>
                                                  <w:marRight w:val="0"/>
                                                  <w:marTop w:val="0"/>
                                                  <w:marBottom w:val="0"/>
                                                  <w:divBdr>
                                                    <w:top w:val="none" w:sz="0" w:space="0" w:color="auto"/>
                                                    <w:left w:val="none" w:sz="0" w:space="0" w:color="auto"/>
                                                    <w:bottom w:val="none" w:sz="0" w:space="0" w:color="auto"/>
                                                    <w:right w:val="none" w:sz="0" w:space="0" w:color="auto"/>
                                                  </w:divBdr>
                                                </w:div>
                                              </w:divsChild>
                                            </w:div>
                                            <w:div w:id="1017073257">
                                              <w:marLeft w:val="0"/>
                                              <w:marRight w:val="0"/>
                                              <w:marTop w:val="0"/>
                                              <w:marBottom w:val="0"/>
                                              <w:divBdr>
                                                <w:top w:val="none" w:sz="0" w:space="0" w:color="auto"/>
                                                <w:left w:val="none" w:sz="0" w:space="0" w:color="auto"/>
                                                <w:bottom w:val="none" w:sz="0" w:space="0" w:color="auto"/>
                                                <w:right w:val="none" w:sz="0" w:space="0" w:color="auto"/>
                                              </w:divBdr>
                                              <w:divsChild>
                                                <w:div w:id="1412505231">
                                                  <w:marLeft w:val="0"/>
                                                  <w:marRight w:val="0"/>
                                                  <w:marTop w:val="0"/>
                                                  <w:marBottom w:val="0"/>
                                                  <w:divBdr>
                                                    <w:top w:val="none" w:sz="0" w:space="0" w:color="auto"/>
                                                    <w:left w:val="none" w:sz="0" w:space="0" w:color="auto"/>
                                                    <w:bottom w:val="none" w:sz="0" w:space="0" w:color="auto"/>
                                                    <w:right w:val="none" w:sz="0" w:space="0" w:color="auto"/>
                                                  </w:divBdr>
                                                  <w:divsChild>
                                                    <w:div w:id="2128424617">
                                                      <w:marLeft w:val="0"/>
                                                      <w:marRight w:val="0"/>
                                                      <w:marTop w:val="0"/>
                                                      <w:marBottom w:val="0"/>
                                                      <w:divBdr>
                                                        <w:top w:val="none" w:sz="0" w:space="0" w:color="auto"/>
                                                        <w:left w:val="none" w:sz="0" w:space="0" w:color="auto"/>
                                                        <w:bottom w:val="none" w:sz="0" w:space="0" w:color="auto"/>
                                                        <w:right w:val="none" w:sz="0" w:space="0" w:color="auto"/>
                                                      </w:divBdr>
                                                    </w:div>
                                                    <w:div w:id="718480067">
                                                      <w:marLeft w:val="300"/>
                                                      <w:marRight w:val="0"/>
                                                      <w:marTop w:val="0"/>
                                                      <w:marBottom w:val="0"/>
                                                      <w:divBdr>
                                                        <w:top w:val="none" w:sz="0" w:space="0" w:color="auto"/>
                                                        <w:left w:val="none" w:sz="0" w:space="0" w:color="auto"/>
                                                        <w:bottom w:val="none" w:sz="0" w:space="0" w:color="auto"/>
                                                        <w:right w:val="none" w:sz="0" w:space="0" w:color="auto"/>
                                                      </w:divBdr>
                                                    </w:div>
                                                    <w:div w:id="322851998">
                                                      <w:marLeft w:val="300"/>
                                                      <w:marRight w:val="0"/>
                                                      <w:marTop w:val="0"/>
                                                      <w:marBottom w:val="0"/>
                                                      <w:divBdr>
                                                        <w:top w:val="none" w:sz="0" w:space="0" w:color="auto"/>
                                                        <w:left w:val="none" w:sz="0" w:space="0" w:color="auto"/>
                                                        <w:bottom w:val="none" w:sz="0" w:space="0" w:color="auto"/>
                                                        <w:right w:val="none" w:sz="0" w:space="0" w:color="auto"/>
                                                      </w:divBdr>
                                                    </w:div>
                                                    <w:div w:id="1115976811">
                                                      <w:marLeft w:val="300"/>
                                                      <w:marRight w:val="0"/>
                                                      <w:marTop w:val="0"/>
                                                      <w:marBottom w:val="0"/>
                                                      <w:divBdr>
                                                        <w:top w:val="none" w:sz="0" w:space="0" w:color="auto"/>
                                                        <w:left w:val="none" w:sz="0" w:space="0" w:color="auto"/>
                                                        <w:bottom w:val="none" w:sz="0" w:space="0" w:color="auto"/>
                                                        <w:right w:val="none" w:sz="0" w:space="0" w:color="auto"/>
                                                      </w:divBdr>
                                                    </w:div>
                                                    <w:div w:id="1377503826">
                                                      <w:marLeft w:val="0"/>
                                                      <w:marRight w:val="0"/>
                                                      <w:marTop w:val="0"/>
                                                      <w:marBottom w:val="0"/>
                                                      <w:divBdr>
                                                        <w:top w:val="none" w:sz="0" w:space="0" w:color="auto"/>
                                                        <w:left w:val="none" w:sz="0" w:space="0" w:color="auto"/>
                                                        <w:bottom w:val="none" w:sz="0" w:space="0" w:color="auto"/>
                                                        <w:right w:val="none" w:sz="0" w:space="0" w:color="auto"/>
                                                      </w:divBdr>
                                                    </w:div>
                                                    <w:div w:id="145586486">
                                                      <w:marLeft w:val="60"/>
                                                      <w:marRight w:val="0"/>
                                                      <w:marTop w:val="0"/>
                                                      <w:marBottom w:val="0"/>
                                                      <w:divBdr>
                                                        <w:top w:val="none" w:sz="0" w:space="0" w:color="auto"/>
                                                        <w:left w:val="none" w:sz="0" w:space="0" w:color="auto"/>
                                                        <w:bottom w:val="none" w:sz="0" w:space="0" w:color="auto"/>
                                                        <w:right w:val="none" w:sz="0" w:space="0" w:color="auto"/>
                                                      </w:divBdr>
                                                    </w:div>
                                                  </w:divsChild>
                                                </w:div>
                                                <w:div w:id="18363160">
                                                  <w:marLeft w:val="0"/>
                                                  <w:marRight w:val="0"/>
                                                  <w:marTop w:val="0"/>
                                                  <w:marBottom w:val="0"/>
                                                  <w:divBdr>
                                                    <w:top w:val="none" w:sz="0" w:space="0" w:color="auto"/>
                                                    <w:left w:val="none" w:sz="0" w:space="0" w:color="auto"/>
                                                    <w:bottom w:val="none" w:sz="0" w:space="0" w:color="auto"/>
                                                    <w:right w:val="none" w:sz="0" w:space="0" w:color="auto"/>
                                                  </w:divBdr>
                                                  <w:divsChild>
                                                    <w:div w:id="1764107096">
                                                      <w:marLeft w:val="0"/>
                                                      <w:marRight w:val="0"/>
                                                      <w:marTop w:val="0"/>
                                                      <w:marBottom w:val="0"/>
                                                      <w:divBdr>
                                                        <w:top w:val="none" w:sz="0" w:space="0" w:color="auto"/>
                                                        <w:left w:val="none" w:sz="0" w:space="0" w:color="auto"/>
                                                        <w:bottom w:val="none" w:sz="0" w:space="0" w:color="auto"/>
                                                        <w:right w:val="none" w:sz="0" w:space="0" w:color="auto"/>
                                                      </w:divBdr>
                                                      <w:divsChild>
                                                        <w:div w:id="294603357">
                                                          <w:marLeft w:val="0"/>
                                                          <w:marRight w:val="0"/>
                                                          <w:marTop w:val="120"/>
                                                          <w:marBottom w:val="120"/>
                                                          <w:divBdr>
                                                            <w:top w:val="none" w:sz="0" w:space="0" w:color="auto"/>
                                                            <w:left w:val="none" w:sz="0" w:space="0" w:color="auto"/>
                                                            <w:bottom w:val="none" w:sz="0" w:space="0" w:color="auto"/>
                                                            <w:right w:val="none" w:sz="0" w:space="0" w:color="auto"/>
                                                          </w:divBdr>
                                                          <w:divsChild>
                                                            <w:div w:id="1352802720">
                                                              <w:marLeft w:val="0"/>
                                                              <w:marRight w:val="0"/>
                                                              <w:marTop w:val="0"/>
                                                              <w:marBottom w:val="0"/>
                                                              <w:divBdr>
                                                                <w:top w:val="none" w:sz="0" w:space="0" w:color="auto"/>
                                                                <w:left w:val="none" w:sz="0" w:space="0" w:color="auto"/>
                                                                <w:bottom w:val="none" w:sz="0" w:space="0" w:color="auto"/>
                                                                <w:right w:val="none" w:sz="0" w:space="0" w:color="auto"/>
                                                              </w:divBdr>
                                                              <w:divsChild>
                                                                <w:div w:id="19149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6742">
                                                  <w:marLeft w:val="0"/>
                                                  <w:marRight w:val="0"/>
                                                  <w:marTop w:val="0"/>
                                                  <w:marBottom w:val="0"/>
                                                  <w:divBdr>
                                                    <w:top w:val="none" w:sz="0" w:space="0" w:color="auto"/>
                                                    <w:left w:val="none" w:sz="0" w:space="0" w:color="auto"/>
                                                    <w:bottom w:val="none" w:sz="0" w:space="0" w:color="auto"/>
                                                    <w:right w:val="none" w:sz="0" w:space="0" w:color="auto"/>
                                                  </w:divBdr>
                                                  <w:divsChild>
                                                    <w:div w:id="418991182">
                                                      <w:marLeft w:val="0"/>
                                                      <w:marRight w:val="0"/>
                                                      <w:marTop w:val="120"/>
                                                      <w:marBottom w:val="0"/>
                                                      <w:divBdr>
                                                        <w:top w:val="none" w:sz="0" w:space="0" w:color="auto"/>
                                                        <w:left w:val="none" w:sz="0" w:space="0" w:color="auto"/>
                                                        <w:bottom w:val="none" w:sz="0" w:space="0" w:color="auto"/>
                                                        <w:right w:val="none" w:sz="0" w:space="0" w:color="auto"/>
                                                      </w:divBdr>
                                                      <w:divsChild>
                                                        <w:div w:id="94786106">
                                                          <w:marLeft w:val="0"/>
                                                          <w:marRight w:val="0"/>
                                                          <w:marTop w:val="0"/>
                                                          <w:marBottom w:val="0"/>
                                                          <w:divBdr>
                                                            <w:top w:val="none" w:sz="0" w:space="0" w:color="auto"/>
                                                            <w:left w:val="none" w:sz="0" w:space="0" w:color="auto"/>
                                                            <w:bottom w:val="none" w:sz="0" w:space="0" w:color="auto"/>
                                                            <w:right w:val="none" w:sz="0" w:space="0" w:color="auto"/>
                                                          </w:divBdr>
                                                          <w:divsChild>
                                                            <w:div w:id="361789799">
                                                              <w:marLeft w:val="0"/>
                                                              <w:marRight w:val="0"/>
                                                              <w:marTop w:val="0"/>
                                                              <w:marBottom w:val="0"/>
                                                              <w:divBdr>
                                                                <w:top w:val="none" w:sz="0" w:space="0" w:color="auto"/>
                                                                <w:left w:val="none" w:sz="0" w:space="0" w:color="auto"/>
                                                                <w:bottom w:val="none" w:sz="0" w:space="0" w:color="auto"/>
                                                                <w:right w:val="none" w:sz="0" w:space="0" w:color="auto"/>
                                                              </w:divBdr>
                                                              <w:divsChild>
                                                                <w:div w:id="1908302742">
                                                                  <w:marLeft w:val="0"/>
                                                                  <w:marRight w:val="0"/>
                                                                  <w:marTop w:val="0"/>
                                                                  <w:marBottom w:val="0"/>
                                                                  <w:divBdr>
                                                                    <w:top w:val="none" w:sz="0" w:space="0" w:color="auto"/>
                                                                    <w:left w:val="none" w:sz="0" w:space="0" w:color="auto"/>
                                                                    <w:bottom w:val="none" w:sz="0" w:space="0" w:color="auto"/>
                                                                    <w:right w:val="none" w:sz="0" w:space="0" w:color="auto"/>
                                                                  </w:divBdr>
                                                                  <w:divsChild>
                                                                    <w:div w:id="1069303028">
                                                                      <w:marLeft w:val="0"/>
                                                                      <w:marRight w:val="0"/>
                                                                      <w:marTop w:val="0"/>
                                                                      <w:marBottom w:val="0"/>
                                                                      <w:divBdr>
                                                                        <w:top w:val="none" w:sz="0" w:space="0" w:color="auto"/>
                                                                        <w:left w:val="none" w:sz="0" w:space="0" w:color="auto"/>
                                                                        <w:bottom w:val="none" w:sz="0" w:space="0" w:color="auto"/>
                                                                        <w:right w:val="none" w:sz="0" w:space="0" w:color="auto"/>
                                                                      </w:divBdr>
                                                                    </w:div>
                                                                  </w:divsChild>
                                                                </w:div>
                                                                <w:div w:id="159660622">
                                                                  <w:marLeft w:val="0"/>
                                                                  <w:marRight w:val="0"/>
                                                                  <w:marTop w:val="0"/>
                                                                  <w:marBottom w:val="0"/>
                                                                  <w:divBdr>
                                                                    <w:top w:val="none" w:sz="0" w:space="0" w:color="auto"/>
                                                                    <w:left w:val="none" w:sz="0" w:space="0" w:color="auto"/>
                                                                    <w:bottom w:val="none" w:sz="0" w:space="0" w:color="auto"/>
                                                                    <w:right w:val="none" w:sz="0" w:space="0" w:color="auto"/>
                                                                  </w:divBdr>
                                                                </w:div>
                                                                <w:div w:id="420420363">
                                                                  <w:marLeft w:val="0"/>
                                                                  <w:marRight w:val="0"/>
                                                                  <w:marTop w:val="0"/>
                                                                  <w:marBottom w:val="0"/>
                                                                  <w:divBdr>
                                                                    <w:top w:val="none" w:sz="0" w:space="0" w:color="auto"/>
                                                                    <w:left w:val="none" w:sz="0" w:space="0" w:color="auto"/>
                                                                    <w:bottom w:val="none" w:sz="0" w:space="0" w:color="auto"/>
                                                                    <w:right w:val="none" w:sz="0" w:space="0" w:color="auto"/>
                                                                  </w:divBdr>
                                                                  <w:divsChild>
                                                                    <w:div w:id="1448621834">
                                                                      <w:marLeft w:val="0"/>
                                                                      <w:marRight w:val="0"/>
                                                                      <w:marTop w:val="0"/>
                                                                      <w:marBottom w:val="0"/>
                                                                      <w:divBdr>
                                                                        <w:top w:val="none" w:sz="0" w:space="0" w:color="auto"/>
                                                                        <w:left w:val="none" w:sz="0" w:space="0" w:color="auto"/>
                                                                        <w:bottom w:val="none" w:sz="0" w:space="0" w:color="auto"/>
                                                                        <w:right w:val="none" w:sz="0" w:space="0" w:color="auto"/>
                                                                      </w:divBdr>
                                                                      <w:divsChild>
                                                                        <w:div w:id="1686324619">
                                                                          <w:marLeft w:val="0"/>
                                                                          <w:marRight w:val="0"/>
                                                                          <w:marTop w:val="0"/>
                                                                          <w:marBottom w:val="0"/>
                                                                          <w:divBdr>
                                                                            <w:top w:val="none" w:sz="0" w:space="0" w:color="auto"/>
                                                                            <w:left w:val="none" w:sz="0" w:space="0" w:color="auto"/>
                                                                            <w:bottom w:val="none" w:sz="0" w:space="0" w:color="auto"/>
                                                                            <w:right w:val="none" w:sz="0" w:space="0" w:color="auto"/>
                                                                          </w:divBdr>
                                                                        </w:div>
                                                                        <w:div w:id="3420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gadsalango2019@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B12ED-3F1A-4606-802C-D52B15F4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10</Pages>
  <Words>3676</Words>
  <Characters>20218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ITS</dc:creator>
  <cp:lastModifiedBy>User ITS</cp:lastModifiedBy>
  <cp:revision>27</cp:revision>
  <cp:lastPrinted>2024-08-07T15:16:00Z</cp:lastPrinted>
  <dcterms:created xsi:type="dcterms:W3CDTF">2025-05-15T21:42:00Z</dcterms:created>
  <dcterms:modified xsi:type="dcterms:W3CDTF">2025-06-11T14:40:00Z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90442E8B7FB3466D9F2558004AC1145D_12</vt:lpwstr>
  </property>
</Properties>
</file>